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3E73" w14:textId="3F354EF3" w:rsidR="0019601F" w:rsidRDefault="008D112C" w:rsidP="00175790">
      <w:pPr>
        <w:tabs>
          <w:tab w:val="left" w:pos="4820"/>
        </w:tabs>
        <w:ind w:hanging="426"/>
        <w:rPr>
          <w:rFonts w:ascii="Montserrat" w:hAnsi="Montserrat"/>
          <w:color w:val="356370"/>
          <w:sz w:val="16"/>
          <w:szCs w:val="16"/>
        </w:rPr>
      </w:pPr>
      <w:r>
        <w:rPr>
          <w:rFonts w:ascii="Montserrat" w:hAnsi="Montserrat"/>
          <w:color w:val="356370"/>
          <w:sz w:val="16"/>
          <w:szCs w:val="16"/>
        </w:rPr>
        <w:tab/>
      </w:r>
    </w:p>
    <w:p w14:paraId="2DD6BCCA" w14:textId="4778F896" w:rsidR="0019601F" w:rsidRPr="005746A8" w:rsidRDefault="0019601F" w:rsidP="0019601F">
      <w:pPr>
        <w:jc w:val="center"/>
        <w:rPr>
          <w:rFonts w:ascii="Helvetica" w:hAnsi="Helvetica" w:cs="Helvetica"/>
          <w:b/>
          <w:i/>
          <w:u w:val="single"/>
        </w:rPr>
      </w:pPr>
      <w:r w:rsidRPr="005746A8">
        <w:rPr>
          <w:rFonts w:ascii="Helvetica" w:hAnsi="Helvetica" w:cs="Helvetica"/>
          <w:b/>
          <w:i/>
          <w:u w:val="single"/>
        </w:rPr>
        <w:t xml:space="preserve">FICHE ADHESION </w:t>
      </w:r>
      <w:r w:rsidR="006A1E67">
        <w:rPr>
          <w:rFonts w:ascii="Helvetica" w:hAnsi="Helvetica" w:cs="Helvetica"/>
          <w:b/>
          <w:i/>
          <w:u w:val="single"/>
        </w:rPr>
        <w:t xml:space="preserve">PROFESSIONNELS </w:t>
      </w:r>
      <w:r>
        <w:rPr>
          <w:rFonts w:ascii="Helvetica" w:hAnsi="Helvetica" w:cs="Helvetica"/>
          <w:b/>
          <w:i/>
          <w:u w:val="single"/>
        </w:rPr>
        <w:t>CERENUT</w:t>
      </w:r>
    </w:p>
    <w:p w14:paraId="22156A2D" w14:textId="77777777" w:rsidR="0019601F" w:rsidRPr="005746A8" w:rsidRDefault="0019601F" w:rsidP="0019601F">
      <w:pPr>
        <w:jc w:val="center"/>
        <w:rPr>
          <w:rFonts w:ascii="Helvetica" w:hAnsi="Helvetica" w:cs="Helvetica"/>
          <w:b/>
          <w:i/>
        </w:rPr>
      </w:pPr>
    </w:p>
    <w:p w14:paraId="2A96FD31" w14:textId="77777777" w:rsidR="0019601F" w:rsidRPr="006635B9" w:rsidRDefault="0019601F" w:rsidP="0019601F">
      <w:pPr>
        <w:jc w:val="center"/>
        <w:rPr>
          <w:rFonts w:ascii="Helvetica" w:hAnsi="Helvetica" w:cs="Helvetica"/>
          <w:sz w:val="18"/>
          <w:szCs w:val="18"/>
        </w:rPr>
      </w:pPr>
      <w:r w:rsidRPr="006635B9">
        <w:rPr>
          <w:rFonts w:ascii="Helvetica" w:hAnsi="Helvetica" w:cs="Helvetica"/>
          <w:sz w:val="18"/>
          <w:szCs w:val="18"/>
        </w:rPr>
        <w:t>(Merci de compléter cette fiche de renseignements et de la retourner à l’adresse ci-dessous :</w:t>
      </w:r>
    </w:p>
    <w:p w14:paraId="7D7C0728" w14:textId="77777777" w:rsidR="0019601F" w:rsidRDefault="0019601F" w:rsidP="0019601F">
      <w:pPr>
        <w:jc w:val="center"/>
        <w:rPr>
          <w:rFonts w:ascii="Helvetica" w:hAnsi="Helvetica" w:cs="Helvetica"/>
          <w:sz w:val="18"/>
          <w:szCs w:val="18"/>
        </w:rPr>
      </w:pPr>
      <w:r>
        <w:rPr>
          <w:rFonts w:ascii="Helvetica" w:hAnsi="Helvetica" w:cs="Helvetica"/>
          <w:sz w:val="18"/>
          <w:szCs w:val="18"/>
        </w:rPr>
        <w:t>CERENUT</w:t>
      </w:r>
      <w:r w:rsidRPr="006635B9">
        <w:rPr>
          <w:rFonts w:ascii="Helvetica" w:hAnsi="Helvetica" w:cs="Helvetica"/>
          <w:sz w:val="18"/>
          <w:szCs w:val="18"/>
        </w:rPr>
        <w:t xml:space="preserve"> – Résidence L’Art du Temps – 16 rue du Cluzeau – 87170 ISLE)</w:t>
      </w:r>
    </w:p>
    <w:p w14:paraId="1A2B78E1" w14:textId="77777777" w:rsidR="0019601F" w:rsidRPr="006635B9" w:rsidRDefault="0019601F" w:rsidP="0019601F">
      <w:pPr>
        <w:jc w:val="center"/>
        <w:rPr>
          <w:rFonts w:ascii="Helvetica" w:hAnsi="Helvetica" w:cs="Helvetica"/>
          <w:sz w:val="18"/>
          <w:szCs w:val="18"/>
        </w:rPr>
      </w:pPr>
      <w:r>
        <w:rPr>
          <w:rFonts w:ascii="Helvetica" w:hAnsi="Helvetica" w:cs="Helvetica"/>
          <w:sz w:val="18"/>
          <w:szCs w:val="18"/>
        </w:rPr>
        <w:t xml:space="preserve">Ou par mail à </w:t>
      </w:r>
      <w:hyperlink r:id="rId8" w:history="1">
        <w:r w:rsidRPr="008140AD">
          <w:rPr>
            <w:rStyle w:val="Lienhypertexte"/>
            <w:rFonts w:ascii="Helvetica" w:hAnsi="Helvetica" w:cs="Helvetica"/>
            <w:sz w:val="18"/>
            <w:szCs w:val="18"/>
          </w:rPr>
          <w:t>contact@cerenut.fr</w:t>
        </w:r>
      </w:hyperlink>
      <w:r>
        <w:rPr>
          <w:rFonts w:ascii="Helvetica" w:hAnsi="Helvetica" w:cs="Helvetica"/>
          <w:sz w:val="18"/>
          <w:szCs w:val="18"/>
        </w:rPr>
        <w:t xml:space="preserve"> </w:t>
      </w:r>
    </w:p>
    <w:p w14:paraId="2910226F" w14:textId="77777777" w:rsidR="0019601F" w:rsidRPr="00B53E35" w:rsidRDefault="0019601F" w:rsidP="0019601F">
      <w:pPr>
        <w:widowControl w:val="0"/>
        <w:autoSpaceDE w:val="0"/>
        <w:autoSpaceDN w:val="0"/>
        <w:adjustRightInd w:val="0"/>
        <w:ind w:right="4"/>
        <w:jc w:val="both"/>
        <w:rPr>
          <w:rFonts w:ascii="Montserrat" w:eastAsia="Times New Roman" w:hAnsi="Montserrat" w:cs="Times New Roman"/>
          <w:b/>
          <w:bCs/>
          <w:color w:val="000000"/>
          <w:sz w:val="12"/>
          <w:szCs w:val="12"/>
          <w:u w:val="single"/>
          <w:lang w:eastAsia="fr-FR"/>
        </w:rPr>
      </w:pPr>
    </w:p>
    <w:p w14:paraId="6B05BB90" w14:textId="77777777" w:rsidR="0019601F" w:rsidRDefault="0019601F" w:rsidP="0019601F">
      <w:pPr>
        <w:rPr>
          <w:rFonts w:ascii="Montserrat" w:hAnsi="Montserrat"/>
          <w:sz w:val="20"/>
          <w:szCs w:val="20"/>
        </w:rPr>
      </w:pPr>
      <w:r w:rsidRPr="00191AE7">
        <w:rPr>
          <w:rFonts w:ascii="Montserrat" w:hAnsi="Montserrat"/>
          <w:sz w:val="20"/>
          <w:szCs w:val="20"/>
        </w:rPr>
        <w:t>Créé en 2022 sous l’impulsion de l’Agence régionale de santé Nouvelle-Aquitaine (ARS), CERENUT est né de la transformation du réseau ville-hôpital Limousin Nutrition (LINUT), auparavant en charge de l’amélioration de la prise en charge nutritionnelle des personnes âgées en Limousin, en Centre ressources régional nutrition incluant désormais les personnes en situation de handicap et ce sur l’ensemble du territoire néo-aquitain.</w:t>
      </w:r>
    </w:p>
    <w:p w14:paraId="5C37DEBD" w14:textId="6527097D" w:rsidR="0019601F" w:rsidRPr="00191AE7" w:rsidRDefault="006B3437" w:rsidP="0019601F">
      <w:pPr>
        <w:rPr>
          <w:rFonts w:ascii="Montserrat" w:hAnsi="Montserrat"/>
          <w:sz w:val="20"/>
          <w:szCs w:val="20"/>
        </w:rPr>
      </w:pPr>
      <w:r>
        <w:rPr>
          <w:rFonts w:ascii="Montserrat" w:hAnsi="Montserrat"/>
          <w:sz w:val="20"/>
          <w:szCs w:val="20"/>
        </w:rPr>
        <w:t>En adhérant, le membre souhaite :</w:t>
      </w:r>
    </w:p>
    <w:p w14:paraId="6668E24F" w14:textId="5AAEBCF0"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 xml:space="preserve">Etre </w:t>
      </w:r>
      <w:r w:rsidR="0019601F" w:rsidRPr="00FC1CCB">
        <w:rPr>
          <w:rFonts w:ascii="Montserrat" w:hAnsi="Montserrat"/>
          <w:sz w:val="20"/>
        </w:rPr>
        <w:t>sensibilis</w:t>
      </w:r>
      <w:r>
        <w:rPr>
          <w:rFonts w:ascii="Montserrat" w:hAnsi="Montserrat"/>
          <w:sz w:val="20"/>
        </w:rPr>
        <w:t xml:space="preserve">é </w:t>
      </w:r>
      <w:r w:rsidR="0019601F" w:rsidRPr="00FC1CCB">
        <w:rPr>
          <w:rFonts w:ascii="Montserrat" w:hAnsi="Montserrat"/>
          <w:sz w:val="20"/>
        </w:rPr>
        <w:t>et inform</w:t>
      </w:r>
      <w:r>
        <w:rPr>
          <w:rFonts w:ascii="Montserrat" w:hAnsi="Montserrat"/>
          <w:sz w:val="20"/>
        </w:rPr>
        <w:t xml:space="preserve">é </w:t>
      </w:r>
      <w:r w:rsidR="0019601F" w:rsidRPr="00FC1CCB">
        <w:rPr>
          <w:rFonts w:ascii="Montserrat" w:hAnsi="Montserrat"/>
          <w:sz w:val="20"/>
        </w:rPr>
        <w:t>sur l’importance de la prise en charge nutritionnelle des personnes âgées et des personnes en situation de handicap</w:t>
      </w:r>
    </w:p>
    <w:p w14:paraId="60BECEE2" w14:textId="0BE36E99"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Bénéficier de l’</w:t>
      </w:r>
      <w:r w:rsidR="0019601F" w:rsidRPr="00FC1CCB">
        <w:rPr>
          <w:rFonts w:ascii="Montserrat" w:hAnsi="Montserrat"/>
          <w:sz w:val="20"/>
        </w:rPr>
        <w:t>expertise incluant la prévention et la prise en charge de la dénutrition et autres pathologies nutritionnelles</w:t>
      </w:r>
    </w:p>
    <w:p w14:paraId="13139A4F" w14:textId="7AB77C36"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Améliorer ses</w:t>
      </w:r>
      <w:r w:rsidR="0019601F" w:rsidRPr="00FC1CCB">
        <w:rPr>
          <w:rFonts w:ascii="Montserrat" w:hAnsi="Montserrat"/>
          <w:sz w:val="20"/>
        </w:rPr>
        <w:t xml:space="preserve"> pratiques professionnelles par : </w:t>
      </w:r>
      <w:r w:rsidR="008C3A1C">
        <w:rPr>
          <w:rFonts w:ascii="Montserrat" w:hAnsi="Montserrat"/>
          <w:sz w:val="20"/>
        </w:rPr>
        <w:t xml:space="preserve">la </w:t>
      </w:r>
      <w:r w:rsidR="0019601F" w:rsidRPr="00FC1CCB">
        <w:rPr>
          <w:rFonts w:ascii="Montserrat" w:hAnsi="Montserrat"/>
          <w:sz w:val="20"/>
        </w:rPr>
        <w:t xml:space="preserve">mise à disposition d’outils, </w:t>
      </w:r>
      <w:r w:rsidR="008C3A1C">
        <w:rPr>
          <w:rFonts w:ascii="Montserrat" w:hAnsi="Montserrat"/>
          <w:sz w:val="20"/>
        </w:rPr>
        <w:t xml:space="preserve">la </w:t>
      </w:r>
      <w:r w:rsidR="0019601F" w:rsidRPr="00FC1CCB">
        <w:rPr>
          <w:rFonts w:ascii="Montserrat" w:hAnsi="Montserrat"/>
          <w:sz w:val="20"/>
        </w:rPr>
        <w:t>diffusion de bonnes pratiques et de protocoles et le transfert des compétences</w:t>
      </w:r>
    </w:p>
    <w:p w14:paraId="721372E2" w14:textId="36CD13F5" w:rsidR="0019601F" w:rsidRPr="00FC1CCB" w:rsidRDefault="006B3437" w:rsidP="0019601F">
      <w:pPr>
        <w:pStyle w:val="Paragraphedeliste"/>
        <w:numPr>
          <w:ilvl w:val="0"/>
          <w:numId w:val="1"/>
        </w:numPr>
        <w:spacing w:line="240" w:lineRule="auto"/>
        <w:rPr>
          <w:rFonts w:ascii="Montserrat" w:hAnsi="Montserrat"/>
          <w:sz w:val="20"/>
        </w:rPr>
      </w:pPr>
      <w:r>
        <w:rPr>
          <w:rFonts w:ascii="Montserrat" w:hAnsi="Montserrat"/>
          <w:sz w:val="20"/>
        </w:rPr>
        <w:t>Être ac</w:t>
      </w:r>
      <w:r w:rsidR="0019601F" w:rsidRPr="00FC1CCB">
        <w:rPr>
          <w:rFonts w:ascii="Montserrat" w:hAnsi="Montserrat"/>
          <w:sz w:val="20"/>
        </w:rPr>
        <w:t>compagn</w:t>
      </w:r>
      <w:r>
        <w:rPr>
          <w:rFonts w:ascii="Montserrat" w:hAnsi="Montserrat"/>
          <w:sz w:val="20"/>
        </w:rPr>
        <w:t>é</w:t>
      </w:r>
      <w:r w:rsidR="0019601F" w:rsidRPr="00FC1CCB">
        <w:rPr>
          <w:rFonts w:ascii="Montserrat" w:hAnsi="Montserrat"/>
          <w:sz w:val="20"/>
        </w:rPr>
        <w:t xml:space="preserve"> dans la mise en place d'une politique nutritionnelle favorable</w:t>
      </w:r>
      <w:r w:rsidR="00504245">
        <w:rPr>
          <w:rFonts w:ascii="Montserrat" w:hAnsi="Montserrat"/>
          <w:sz w:val="20"/>
        </w:rPr>
        <w:t xml:space="preserve"> pour le public suivi</w:t>
      </w:r>
    </w:p>
    <w:p w14:paraId="6F2B2C0E" w14:textId="77777777" w:rsidR="0019601F" w:rsidRPr="00B53E35" w:rsidRDefault="0019601F" w:rsidP="0019601F">
      <w:pPr>
        <w:jc w:val="both"/>
        <w:rPr>
          <w:rFonts w:ascii="Montserrat" w:hAnsi="Montserrat"/>
          <w:sz w:val="8"/>
          <w:szCs w:val="8"/>
        </w:rPr>
      </w:pPr>
    </w:p>
    <w:p w14:paraId="7680A46D" w14:textId="77777777" w:rsidR="0019601F" w:rsidRPr="00832202" w:rsidRDefault="0019601F" w:rsidP="0019601F">
      <w:pPr>
        <w:jc w:val="both"/>
        <w:rPr>
          <w:rFonts w:ascii="Helvetica" w:hAnsi="Helvetica" w:cs="Helvetica"/>
          <w:b/>
          <w:i/>
          <w:sz w:val="14"/>
          <w:szCs w:val="14"/>
          <w:u w:val="single"/>
        </w:rPr>
      </w:pPr>
    </w:p>
    <w:p w14:paraId="1228C997" w14:textId="6F0DF3C4" w:rsidR="00B53E35" w:rsidRPr="00B53E35" w:rsidRDefault="0019601F" w:rsidP="00B53E35">
      <w:pPr>
        <w:jc w:val="both"/>
        <w:rPr>
          <w:rFonts w:ascii="Montserrat" w:hAnsi="Montserrat" w:cs="Helvetica"/>
          <w:b/>
          <w:sz w:val="18"/>
          <w:szCs w:val="18"/>
        </w:rPr>
      </w:pPr>
      <w:r w:rsidRPr="00B53E35">
        <w:rPr>
          <w:rFonts w:ascii="Montserrat" w:hAnsi="Montserrat" w:cs="Helvetica"/>
          <w:b/>
          <w:sz w:val="18"/>
          <w:szCs w:val="18"/>
        </w:rPr>
        <w:t xml:space="preserve">Nom : </w:t>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00B53E35">
        <w:rPr>
          <w:rFonts w:ascii="Montserrat" w:hAnsi="Montserrat" w:cs="Helvetica"/>
          <w:b/>
          <w:sz w:val="18"/>
          <w:szCs w:val="18"/>
        </w:rPr>
        <w:t xml:space="preserve">   </w:t>
      </w:r>
      <w:r w:rsidRPr="00B53E35">
        <w:rPr>
          <w:rFonts w:ascii="Montserrat" w:hAnsi="Montserrat" w:cs="Helvetica"/>
          <w:b/>
          <w:sz w:val="18"/>
          <w:szCs w:val="18"/>
        </w:rPr>
        <w:t>Prénom :</w:t>
      </w:r>
      <w:r w:rsidR="00B53E35">
        <w:rPr>
          <w:rFonts w:ascii="Montserrat" w:hAnsi="Montserrat" w:cs="Helvetica"/>
          <w:b/>
          <w:sz w:val="18"/>
          <w:szCs w:val="18"/>
        </w:rPr>
        <w:tab/>
      </w:r>
      <w:r w:rsidR="00B53E35">
        <w:rPr>
          <w:rFonts w:ascii="Montserrat" w:hAnsi="Montserrat" w:cs="Helvetica"/>
          <w:b/>
          <w:sz w:val="18"/>
          <w:szCs w:val="18"/>
        </w:rPr>
        <w:tab/>
      </w:r>
      <w:r w:rsidR="00B53E35">
        <w:rPr>
          <w:rFonts w:ascii="Montserrat" w:hAnsi="Montserrat" w:cs="Helvetica"/>
          <w:b/>
          <w:sz w:val="18"/>
          <w:szCs w:val="18"/>
        </w:rPr>
        <w:tab/>
      </w:r>
      <w:r w:rsidR="00B53E35">
        <w:rPr>
          <w:rFonts w:ascii="Montserrat" w:hAnsi="Montserrat" w:cs="Helvetica"/>
          <w:b/>
          <w:sz w:val="18"/>
          <w:szCs w:val="18"/>
        </w:rPr>
        <w:tab/>
      </w:r>
      <w:r w:rsidRPr="00B53E35">
        <w:rPr>
          <w:rFonts w:ascii="Montserrat" w:hAnsi="Montserrat" w:cs="Helvetica"/>
          <w:b/>
          <w:sz w:val="18"/>
          <w:szCs w:val="18"/>
        </w:rPr>
        <w:t xml:space="preserve"> </w:t>
      </w:r>
      <w:r w:rsidR="00B53E35" w:rsidRPr="00B53E35">
        <w:rPr>
          <w:rFonts w:ascii="Montserrat" w:hAnsi="Montserrat" w:cs="Helvetica"/>
          <w:b/>
          <w:sz w:val="18"/>
          <w:szCs w:val="18"/>
        </w:rPr>
        <w:t xml:space="preserve">Fonction : </w:t>
      </w:r>
    </w:p>
    <w:p w14:paraId="22CB9D92" w14:textId="41CA63AC" w:rsidR="0019601F" w:rsidRPr="00B53E35" w:rsidRDefault="0019601F" w:rsidP="0019601F">
      <w:pPr>
        <w:jc w:val="both"/>
        <w:rPr>
          <w:rFonts w:ascii="Montserrat" w:hAnsi="Montserrat" w:cs="Helvetica"/>
          <w:b/>
          <w:sz w:val="18"/>
          <w:szCs w:val="18"/>
        </w:rPr>
      </w:pPr>
    </w:p>
    <w:p w14:paraId="4491C4B0" w14:textId="5C53EF13" w:rsidR="00B53E35" w:rsidRPr="00B53E35" w:rsidRDefault="00B53E35" w:rsidP="0019601F">
      <w:pPr>
        <w:jc w:val="both"/>
        <w:rPr>
          <w:rFonts w:ascii="Montserrat" w:hAnsi="Montserrat" w:cs="Helvetica"/>
          <w:b/>
          <w:sz w:val="18"/>
          <w:szCs w:val="18"/>
        </w:rPr>
      </w:pPr>
      <w:r w:rsidRPr="00B53E35">
        <w:rPr>
          <w:rFonts w:ascii="Montserrat" w:hAnsi="Montserrat" w:cs="Helvetica"/>
          <w:b/>
          <w:sz w:val="18"/>
          <w:szCs w:val="18"/>
        </w:rPr>
        <w:t>Etablissement :</w:t>
      </w:r>
    </w:p>
    <w:p w14:paraId="236985DF" w14:textId="77777777" w:rsidR="0019601F" w:rsidRPr="00B53E35" w:rsidRDefault="0019601F" w:rsidP="0019601F">
      <w:pPr>
        <w:jc w:val="both"/>
        <w:rPr>
          <w:rFonts w:ascii="Montserrat" w:hAnsi="Montserrat" w:cs="Helvetica"/>
          <w:b/>
          <w:sz w:val="16"/>
          <w:szCs w:val="16"/>
        </w:rPr>
      </w:pPr>
    </w:p>
    <w:p w14:paraId="22419148" w14:textId="57928950" w:rsidR="0019601F" w:rsidRPr="00B53E35" w:rsidRDefault="0019601F" w:rsidP="0019601F">
      <w:pPr>
        <w:jc w:val="both"/>
        <w:rPr>
          <w:rFonts w:ascii="Montserrat" w:hAnsi="Montserrat" w:cs="Helvetica"/>
          <w:sz w:val="18"/>
          <w:szCs w:val="18"/>
        </w:rPr>
      </w:pPr>
      <w:r w:rsidRPr="00B53E35">
        <w:rPr>
          <w:rFonts w:ascii="Montserrat" w:hAnsi="Montserrat" w:cs="Helvetica"/>
          <w:b/>
          <w:sz w:val="18"/>
          <w:szCs w:val="18"/>
        </w:rPr>
        <w:t>Adresse</w:t>
      </w:r>
      <w:r w:rsidR="00504245" w:rsidRPr="00B53E35">
        <w:rPr>
          <w:rFonts w:ascii="Montserrat" w:hAnsi="Montserrat" w:cs="Helvetica"/>
          <w:b/>
          <w:sz w:val="18"/>
          <w:szCs w:val="18"/>
        </w:rPr>
        <w:t xml:space="preserve"> professionnelle :</w:t>
      </w:r>
      <w:r w:rsidRPr="00B53E35">
        <w:rPr>
          <w:rFonts w:ascii="Montserrat" w:hAnsi="Montserrat" w:cs="Helvetica"/>
          <w:b/>
          <w:sz w:val="18"/>
          <w:szCs w:val="18"/>
        </w:rPr>
        <w:t xml:space="preserve"> </w:t>
      </w:r>
    </w:p>
    <w:p w14:paraId="486F45C1" w14:textId="77777777" w:rsidR="0019601F" w:rsidRPr="00B53E35" w:rsidRDefault="0019601F" w:rsidP="0019601F">
      <w:pPr>
        <w:jc w:val="both"/>
        <w:rPr>
          <w:rFonts w:ascii="Montserrat" w:hAnsi="Montserrat" w:cs="Helvetica"/>
          <w:b/>
          <w:sz w:val="14"/>
          <w:szCs w:val="14"/>
        </w:rPr>
      </w:pPr>
    </w:p>
    <w:p w14:paraId="6FD3EBB4" w14:textId="08E6B868" w:rsidR="0019601F" w:rsidRDefault="0019601F" w:rsidP="0019601F">
      <w:pPr>
        <w:jc w:val="both"/>
        <w:rPr>
          <w:rFonts w:ascii="Montserrat" w:hAnsi="Montserrat" w:cs="Helvetica"/>
          <w:b/>
          <w:sz w:val="18"/>
          <w:szCs w:val="18"/>
        </w:rPr>
      </w:pPr>
      <w:r w:rsidRPr="00B53E35">
        <w:rPr>
          <w:rFonts w:ascii="Montserrat" w:hAnsi="Montserrat" w:cs="Helvetica"/>
          <w:b/>
          <w:sz w:val="18"/>
          <w:szCs w:val="18"/>
        </w:rPr>
        <w:t xml:space="preserve">Code postal : </w:t>
      </w:r>
      <w:r w:rsidRPr="00B53E35">
        <w:rPr>
          <w:rFonts w:ascii="Montserrat" w:hAnsi="Montserrat" w:cs="Helvetica"/>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t xml:space="preserve">Ville : </w:t>
      </w:r>
    </w:p>
    <w:p w14:paraId="5603C532" w14:textId="77777777" w:rsidR="00B53E35" w:rsidRDefault="00B53E35" w:rsidP="0019601F">
      <w:pPr>
        <w:jc w:val="both"/>
        <w:rPr>
          <w:rFonts w:ascii="Montserrat" w:hAnsi="Montserrat" w:cs="Helvetica"/>
          <w:b/>
          <w:sz w:val="18"/>
          <w:szCs w:val="18"/>
        </w:rPr>
      </w:pPr>
    </w:p>
    <w:p w14:paraId="42BF6C7C" w14:textId="33263079" w:rsidR="00B53E35" w:rsidRDefault="00B53E35" w:rsidP="0019601F">
      <w:pPr>
        <w:jc w:val="both"/>
        <w:rPr>
          <w:rFonts w:ascii="Montserrat" w:hAnsi="Montserrat" w:cs="Helvetica"/>
          <w:bCs/>
          <w:sz w:val="18"/>
          <w:szCs w:val="18"/>
        </w:rPr>
      </w:pPr>
      <w:r>
        <w:rPr>
          <w:rFonts w:ascii="Montserrat" w:hAnsi="Montserrat" w:cs="Helvetica"/>
          <w:b/>
          <w:sz w:val="18"/>
          <w:szCs w:val="18"/>
        </w:rPr>
        <w:t xml:space="preserve">Cet établissement fait-il partie d’un groupe ?               </w:t>
      </w:r>
      <w:r>
        <w:rPr>
          <w:rFonts w:ascii="Montserrat" w:hAnsi="Montserrat" w:cs="Helvetica"/>
          <w:bCs/>
          <w:sz w:val="18"/>
          <w:szCs w:val="18"/>
        </w:rPr>
        <w:t>Oui     /      Non</w:t>
      </w:r>
    </w:p>
    <w:p w14:paraId="3A145788" w14:textId="77777777" w:rsidR="00B53E35" w:rsidRPr="00B53E35" w:rsidRDefault="00B53E35" w:rsidP="0019601F">
      <w:pPr>
        <w:jc w:val="both"/>
        <w:rPr>
          <w:rFonts w:ascii="Montserrat" w:hAnsi="Montserrat" w:cs="Helvetica"/>
          <w:b/>
          <w:sz w:val="18"/>
          <w:szCs w:val="18"/>
        </w:rPr>
      </w:pPr>
    </w:p>
    <w:p w14:paraId="6A0FF839" w14:textId="4C167373" w:rsidR="00B53E35" w:rsidRPr="00B53E35" w:rsidRDefault="00B53E35" w:rsidP="0019601F">
      <w:pPr>
        <w:jc w:val="both"/>
        <w:rPr>
          <w:rFonts w:ascii="Montserrat" w:hAnsi="Montserrat" w:cs="Helvetica"/>
          <w:b/>
          <w:sz w:val="18"/>
          <w:szCs w:val="18"/>
        </w:rPr>
      </w:pPr>
      <w:r w:rsidRPr="00B53E35">
        <w:rPr>
          <w:rFonts w:ascii="Montserrat" w:hAnsi="Montserrat" w:cs="Helvetica"/>
          <w:b/>
          <w:sz w:val="18"/>
          <w:szCs w:val="18"/>
        </w:rPr>
        <w:t>Si oui, lequel :</w:t>
      </w:r>
    </w:p>
    <w:p w14:paraId="30065C7E" w14:textId="77777777" w:rsidR="0019601F" w:rsidRPr="00B53E35" w:rsidRDefault="0019601F" w:rsidP="0019601F">
      <w:pPr>
        <w:jc w:val="both"/>
        <w:rPr>
          <w:rFonts w:ascii="Montserrat" w:hAnsi="Montserrat" w:cs="Helvetica"/>
          <w:b/>
          <w:sz w:val="14"/>
          <w:szCs w:val="14"/>
        </w:rPr>
      </w:pPr>
    </w:p>
    <w:p w14:paraId="5E2599EC" w14:textId="51C17F55" w:rsidR="0019601F" w:rsidRPr="00B53E35" w:rsidRDefault="0019601F" w:rsidP="0019601F">
      <w:pPr>
        <w:jc w:val="both"/>
        <w:rPr>
          <w:rFonts w:ascii="Montserrat" w:hAnsi="Montserrat" w:cs="Helvetica"/>
          <w:b/>
          <w:sz w:val="18"/>
          <w:szCs w:val="18"/>
        </w:rPr>
      </w:pPr>
      <w:r w:rsidRPr="00B53E35">
        <w:rPr>
          <w:rFonts w:ascii="Montserrat" w:hAnsi="Montserrat" w:cs="Helvetica"/>
          <w:b/>
          <w:sz w:val="18"/>
          <w:szCs w:val="18"/>
        </w:rPr>
        <w:t>Téléphone :</w:t>
      </w:r>
      <w:r w:rsidRPr="00B53E35">
        <w:rPr>
          <w:rFonts w:ascii="Montserrat" w:hAnsi="Montserrat" w:cs="Helvetica"/>
          <w:b/>
          <w:sz w:val="18"/>
          <w:szCs w:val="18"/>
        </w:rPr>
        <w:tab/>
      </w:r>
      <w:r w:rsidRPr="00B53E35">
        <w:rPr>
          <w:rFonts w:ascii="Montserrat" w:hAnsi="Montserrat" w:cs="Helvetica"/>
          <w:b/>
          <w:sz w:val="18"/>
          <w:szCs w:val="18"/>
        </w:rPr>
        <w:tab/>
      </w:r>
      <w:r w:rsidRPr="00B53E35">
        <w:rPr>
          <w:rFonts w:ascii="Montserrat" w:hAnsi="Montserrat" w:cs="Helvetica"/>
          <w:b/>
          <w:sz w:val="18"/>
          <w:szCs w:val="18"/>
        </w:rPr>
        <w:tab/>
      </w:r>
      <w:r w:rsidR="00B53E35">
        <w:rPr>
          <w:rFonts w:ascii="Montserrat" w:hAnsi="Montserrat" w:cs="Helvetica"/>
          <w:b/>
          <w:sz w:val="18"/>
          <w:szCs w:val="18"/>
        </w:rPr>
        <w:t xml:space="preserve">  </w:t>
      </w:r>
      <w:r w:rsidRPr="00B53E35">
        <w:rPr>
          <w:rFonts w:ascii="Montserrat" w:hAnsi="Montserrat" w:cs="Helvetica"/>
          <w:b/>
          <w:sz w:val="18"/>
          <w:szCs w:val="18"/>
        </w:rPr>
        <w:t>Mail</w:t>
      </w:r>
      <w:r w:rsidR="00B53E35" w:rsidRPr="00B53E35">
        <w:rPr>
          <w:rFonts w:ascii="Montserrat" w:hAnsi="Montserrat" w:cs="Helvetica"/>
          <w:b/>
          <w:sz w:val="18"/>
          <w:szCs w:val="18"/>
        </w:rPr>
        <w:t xml:space="preserve"> personnel </w:t>
      </w:r>
      <w:r w:rsidR="00B53E35" w:rsidRPr="00B53E35">
        <w:rPr>
          <w:rFonts w:ascii="Montserrat" w:hAnsi="Montserrat" w:cs="Helvetica"/>
          <w:bCs/>
          <w:i/>
          <w:iCs/>
          <w:sz w:val="18"/>
          <w:szCs w:val="18"/>
        </w:rPr>
        <w:t>(pour identifiants site internet)</w:t>
      </w:r>
      <w:r w:rsidRPr="00B53E35">
        <w:rPr>
          <w:rFonts w:ascii="Montserrat" w:hAnsi="Montserrat" w:cs="Helvetica"/>
          <w:b/>
          <w:sz w:val="18"/>
          <w:szCs w:val="18"/>
        </w:rPr>
        <w:t> :</w:t>
      </w:r>
    </w:p>
    <w:p w14:paraId="7366A787" w14:textId="77777777" w:rsidR="003C545B" w:rsidRPr="00B53E35" w:rsidRDefault="003C545B" w:rsidP="0019601F">
      <w:pPr>
        <w:jc w:val="both"/>
        <w:rPr>
          <w:rFonts w:ascii="Montserrat" w:hAnsi="Montserrat" w:cs="Helvetica"/>
          <w:b/>
          <w:sz w:val="14"/>
          <w:szCs w:val="14"/>
        </w:rPr>
      </w:pPr>
    </w:p>
    <w:p w14:paraId="638EDC28" w14:textId="7E721A9E" w:rsidR="0019601F" w:rsidRPr="00B53E35" w:rsidRDefault="0019601F" w:rsidP="0019601F">
      <w:pPr>
        <w:jc w:val="both"/>
        <w:rPr>
          <w:rFonts w:ascii="Montserrat" w:hAnsi="Montserrat" w:cs="Helvetica"/>
          <w:b/>
          <w:sz w:val="18"/>
          <w:szCs w:val="18"/>
        </w:rPr>
      </w:pPr>
      <w:r w:rsidRPr="00B53E35">
        <w:rPr>
          <w:rFonts w:ascii="Montserrat" w:hAnsi="Montserrat" w:cs="Helvetica"/>
          <w:b/>
          <w:sz w:val="18"/>
          <w:szCs w:val="18"/>
        </w:rPr>
        <w:t>N° ADELI</w:t>
      </w:r>
      <w:r w:rsidR="006B3437" w:rsidRPr="00B53E35">
        <w:rPr>
          <w:rFonts w:ascii="Montserrat" w:hAnsi="Montserrat" w:cs="Helvetica"/>
          <w:b/>
          <w:sz w:val="18"/>
          <w:szCs w:val="18"/>
        </w:rPr>
        <w:t xml:space="preserve"> ou N° d’inscription au Conseil de l’Ordre des Médecins </w:t>
      </w:r>
      <w:r w:rsidRPr="00B53E35">
        <w:rPr>
          <w:rFonts w:ascii="Montserrat" w:hAnsi="Montserrat" w:cs="Helvetica"/>
          <w:b/>
          <w:sz w:val="18"/>
          <w:szCs w:val="18"/>
        </w:rPr>
        <w:t xml:space="preserve">: </w:t>
      </w:r>
    </w:p>
    <w:p w14:paraId="7AA0DA2C" w14:textId="77777777" w:rsidR="0019601F" w:rsidRDefault="0019601F" w:rsidP="0019601F">
      <w:pPr>
        <w:jc w:val="both"/>
        <w:rPr>
          <w:rFonts w:ascii="Helvetica" w:hAnsi="Helvetica" w:cs="Helvetica"/>
          <w:sz w:val="22"/>
          <w:szCs w:val="22"/>
        </w:rPr>
      </w:pPr>
    </w:p>
    <w:p w14:paraId="1C3F2B2E" w14:textId="698DF99C" w:rsidR="006B3437" w:rsidRPr="006B3437" w:rsidRDefault="006B3437" w:rsidP="006B3437">
      <w:pPr>
        <w:jc w:val="both"/>
        <w:rPr>
          <w:rFonts w:ascii="Montserrat" w:hAnsi="Montserrat" w:cs="Helvetica"/>
          <w:sz w:val="20"/>
          <w:szCs w:val="20"/>
        </w:rPr>
      </w:pPr>
      <w:r w:rsidRPr="006B3437">
        <w:rPr>
          <w:rFonts w:ascii="Montserrat" w:hAnsi="Montserrat" w:cs="Helvetica"/>
          <w:b/>
          <w:sz w:val="20"/>
          <w:szCs w:val="20"/>
        </w:rPr>
        <w:t>Votre activité est </w:t>
      </w:r>
      <w:r w:rsidRPr="006B3437">
        <w:rPr>
          <w:rFonts w:ascii="Montserrat" w:hAnsi="Montserrat" w:cs="Helvetica"/>
          <w:sz w:val="20"/>
          <w:szCs w:val="20"/>
        </w:rPr>
        <w:t xml:space="preserve">: </w:t>
      </w:r>
      <w:r w:rsidR="003A7709">
        <w:rPr>
          <w:rFonts w:ascii="Montserrat" w:hAnsi="Montserrat" w:cs="Helvetica"/>
          <w:sz w:val="20"/>
          <w:szCs w:val="20"/>
        </w:rPr>
        <w:t>(case à cocher)</w:t>
      </w:r>
    </w:p>
    <w:p w14:paraId="3E683D55" w14:textId="7B37C905" w:rsidR="006B3437" w:rsidRPr="006B3437" w:rsidRDefault="001D7A41" w:rsidP="006B3437">
      <w:pPr>
        <w:jc w:val="both"/>
        <w:rPr>
          <w:rFonts w:ascii="Montserrat" w:hAnsi="Montserrat" w:cs="Helvetica"/>
          <w:sz w:val="20"/>
          <w:szCs w:val="20"/>
        </w:rPr>
      </w:pPr>
      <w:sdt>
        <w:sdtPr>
          <w:rPr>
            <w:sz w:val="20"/>
            <w:szCs w:val="20"/>
          </w:rPr>
          <w:id w:val="-28029164"/>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Libérale exclusive   </w:t>
      </w:r>
      <w:r w:rsidR="006B3437" w:rsidRPr="006B3437">
        <w:rPr>
          <w:rFonts w:ascii="Montserrat" w:hAnsi="Montserrat" w:cs="Helvetica"/>
          <w:sz w:val="20"/>
          <w:szCs w:val="20"/>
        </w:rPr>
        <w:tab/>
      </w:r>
      <w:sdt>
        <w:sdtPr>
          <w:rPr>
            <w:sz w:val="20"/>
            <w:szCs w:val="20"/>
          </w:rPr>
          <w:id w:val="1132139430"/>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Salariée exclusive   </w:t>
      </w:r>
      <w:r w:rsidR="006B3437" w:rsidRPr="006B3437">
        <w:rPr>
          <w:rFonts w:ascii="Montserrat" w:hAnsi="Montserrat" w:cs="Helvetica"/>
          <w:sz w:val="20"/>
          <w:szCs w:val="20"/>
        </w:rPr>
        <w:tab/>
      </w:r>
      <w:sdt>
        <w:sdtPr>
          <w:rPr>
            <w:sz w:val="20"/>
            <w:szCs w:val="20"/>
          </w:rPr>
          <w:id w:val="1150476932"/>
          <w14:checkbox>
            <w14:checked w14:val="0"/>
            <w14:checkedState w14:val="2612" w14:font="MS Gothic"/>
            <w14:uncheckedState w14:val="2610" w14:font="MS Gothic"/>
          </w14:checkbox>
        </w:sdtPr>
        <w:sdtEndPr/>
        <w:sdtContent>
          <w:r w:rsidR="00A41EAC">
            <w:rPr>
              <w:rFonts w:ascii="MS Gothic" w:eastAsia="MS Gothic" w:hAnsi="MS Gothic" w:hint="eastAsia"/>
              <w:sz w:val="20"/>
              <w:szCs w:val="20"/>
            </w:rPr>
            <w:t>☐</w:t>
          </w:r>
        </w:sdtContent>
      </w:sdt>
      <w:r w:rsidR="00A41EAC">
        <w:rPr>
          <w:sz w:val="20"/>
          <w:szCs w:val="20"/>
        </w:rPr>
        <w:t xml:space="preserve">   </w:t>
      </w:r>
      <w:r w:rsidR="00A41EAC">
        <w:rPr>
          <w:rFonts w:ascii="Montserrat" w:hAnsi="Montserrat" w:cs="Helvetica"/>
          <w:sz w:val="20"/>
          <w:szCs w:val="20"/>
        </w:rPr>
        <w:t xml:space="preserve">   </w:t>
      </w:r>
      <w:r w:rsidR="006B3437" w:rsidRPr="006B3437">
        <w:rPr>
          <w:rFonts w:ascii="Montserrat" w:hAnsi="Montserrat" w:cs="Helvetica"/>
          <w:sz w:val="20"/>
          <w:szCs w:val="20"/>
        </w:rPr>
        <w:t xml:space="preserve">Mixte   </w:t>
      </w:r>
    </w:p>
    <w:p w14:paraId="53A54C00" w14:textId="07617757" w:rsidR="006B3437" w:rsidRPr="00B53E35" w:rsidRDefault="006B3437" w:rsidP="0019601F">
      <w:pPr>
        <w:jc w:val="both"/>
        <w:rPr>
          <w:rFonts w:ascii="Montserrat" w:hAnsi="Montserrat" w:cs="Helvetica"/>
          <w:sz w:val="16"/>
          <w:szCs w:val="16"/>
        </w:rPr>
      </w:pPr>
    </w:p>
    <w:p w14:paraId="07DEBC8E" w14:textId="7226E25D" w:rsidR="0019601F" w:rsidRPr="000369FF" w:rsidRDefault="006B3437" w:rsidP="0019601F">
      <w:pPr>
        <w:jc w:val="both"/>
        <w:rPr>
          <w:rFonts w:ascii="Montserrat" w:hAnsi="Montserrat" w:cs="Helvetica"/>
          <w:sz w:val="20"/>
          <w:szCs w:val="20"/>
        </w:rPr>
      </w:pPr>
      <w:r>
        <w:rPr>
          <w:rFonts w:ascii="Montserrat" w:hAnsi="Montserrat" w:cs="Helvetica"/>
          <w:sz w:val="20"/>
          <w:szCs w:val="20"/>
        </w:rPr>
        <w:t xml:space="preserve">Si vous avez coché </w:t>
      </w:r>
      <w:r w:rsidR="00504245">
        <w:rPr>
          <w:rFonts w:ascii="Montserrat" w:hAnsi="Montserrat" w:cs="Helvetica"/>
          <w:sz w:val="20"/>
          <w:szCs w:val="20"/>
        </w:rPr>
        <w:t>« </w:t>
      </w:r>
      <w:r>
        <w:rPr>
          <w:rFonts w:ascii="Montserrat" w:hAnsi="Montserrat" w:cs="Helvetica"/>
          <w:sz w:val="20"/>
          <w:szCs w:val="20"/>
        </w:rPr>
        <w:t>Salariée exclusive</w:t>
      </w:r>
      <w:r w:rsidR="00504245">
        <w:rPr>
          <w:rFonts w:ascii="Montserrat" w:hAnsi="Montserrat" w:cs="Helvetica"/>
          <w:sz w:val="20"/>
          <w:szCs w:val="20"/>
        </w:rPr>
        <w:t> »</w:t>
      </w:r>
      <w:r>
        <w:rPr>
          <w:rFonts w:ascii="Montserrat" w:hAnsi="Montserrat" w:cs="Helvetica"/>
          <w:sz w:val="20"/>
          <w:szCs w:val="20"/>
        </w:rPr>
        <w:t xml:space="preserve"> ou </w:t>
      </w:r>
      <w:r w:rsidR="00504245">
        <w:rPr>
          <w:rFonts w:ascii="Montserrat" w:hAnsi="Montserrat" w:cs="Helvetica"/>
          <w:sz w:val="20"/>
          <w:szCs w:val="20"/>
        </w:rPr>
        <w:t>« </w:t>
      </w:r>
      <w:r>
        <w:rPr>
          <w:rFonts w:ascii="Montserrat" w:hAnsi="Montserrat" w:cs="Helvetica"/>
          <w:sz w:val="20"/>
          <w:szCs w:val="20"/>
        </w:rPr>
        <w:t>Mixte</w:t>
      </w:r>
      <w:r w:rsidR="00504245">
        <w:rPr>
          <w:rFonts w:ascii="Montserrat" w:hAnsi="Montserrat" w:cs="Helvetica"/>
          <w:sz w:val="20"/>
          <w:szCs w:val="20"/>
        </w:rPr>
        <w:t> »</w:t>
      </w:r>
      <w:r>
        <w:rPr>
          <w:rFonts w:ascii="Montserrat" w:hAnsi="Montserrat" w:cs="Helvetica"/>
          <w:sz w:val="20"/>
          <w:szCs w:val="20"/>
        </w:rPr>
        <w:t>, Veuillez préciser le ou les établissements pour lesquels vous intervenez</w:t>
      </w:r>
      <w:r w:rsidR="00B53E35">
        <w:rPr>
          <w:rFonts w:ascii="Montserrat" w:hAnsi="Montserrat" w:cs="Helvetica"/>
          <w:sz w:val="20"/>
          <w:szCs w:val="20"/>
        </w:rPr>
        <w:t xml:space="preserve"> (autre que l’établissement renseigné précédemment)</w:t>
      </w:r>
    </w:p>
    <w:p w14:paraId="37953C01" w14:textId="77777777" w:rsidR="006B3437" w:rsidRPr="00B53E35" w:rsidRDefault="006B3437" w:rsidP="006B3437">
      <w:pPr>
        <w:rPr>
          <w:rFonts w:ascii="Montserrat" w:hAnsi="Montserrat" w:cs="Calibri"/>
          <w:sz w:val="14"/>
          <w:szCs w:val="1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1531"/>
        <w:gridCol w:w="1984"/>
      </w:tblGrid>
      <w:tr w:rsidR="006B3437" w:rsidRPr="00243A55" w14:paraId="7957BC1F" w14:textId="77777777" w:rsidTr="003F5177">
        <w:tc>
          <w:tcPr>
            <w:tcW w:w="3397" w:type="dxa"/>
            <w:shd w:val="clear" w:color="auto" w:fill="auto"/>
            <w:vAlign w:val="center"/>
          </w:tcPr>
          <w:p w14:paraId="35756ADF" w14:textId="594B5AD5"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Raison social</w:t>
            </w:r>
            <w:r w:rsidR="0043675D" w:rsidRPr="00B53E35">
              <w:rPr>
                <w:rFonts w:ascii="Montserrat" w:hAnsi="Montserrat" w:cs="Helvetica"/>
                <w:b/>
                <w:bCs/>
                <w:sz w:val="18"/>
                <w:szCs w:val="18"/>
              </w:rPr>
              <w:t>e</w:t>
            </w:r>
          </w:p>
        </w:tc>
        <w:tc>
          <w:tcPr>
            <w:tcW w:w="2835" w:type="dxa"/>
            <w:shd w:val="clear" w:color="auto" w:fill="auto"/>
            <w:vAlign w:val="center"/>
          </w:tcPr>
          <w:p w14:paraId="7491B491" w14:textId="42331A70"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Adresse</w:t>
            </w:r>
          </w:p>
        </w:tc>
        <w:tc>
          <w:tcPr>
            <w:tcW w:w="1531" w:type="dxa"/>
            <w:shd w:val="clear" w:color="auto" w:fill="auto"/>
            <w:vAlign w:val="center"/>
          </w:tcPr>
          <w:p w14:paraId="14C90A6D" w14:textId="176B45B5"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Code postal</w:t>
            </w:r>
          </w:p>
        </w:tc>
        <w:tc>
          <w:tcPr>
            <w:tcW w:w="1984" w:type="dxa"/>
            <w:shd w:val="clear" w:color="auto" w:fill="auto"/>
            <w:vAlign w:val="center"/>
          </w:tcPr>
          <w:p w14:paraId="7FA1B2DD" w14:textId="64600410" w:rsidR="006B3437" w:rsidRPr="00B53E35" w:rsidRDefault="006B3437" w:rsidP="006B3437">
            <w:pPr>
              <w:jc w:val="center"/>
              <w:rPr>
                <w:rFonts w:ascii="Montserrat" w:hAnsi="Montserrat" w:cs="Helvetica"/>
                <w:b/>
                <w:bCs/>
                <w:sz w:val="18"/>
                <w:szCs w:val="18"/>
              </w:rPr>
            </w:pPr>
            <w:r w:rsidRPr="00B53E35">
              <w:rPr>
                <w:rFonts w:ascii="Montserrat" w:hAnsi="Montserrat" w:cs="Helvetica"/>
                <w:b/>
                <w:bCs/>
                <w:sz w:val="18"/>
                <w:szCs w:val="18"/>
              </w:rPr>
              <w:t>Ville</w:t>
            </w:r>
          </w:p>
        </w:tc>
      </w:tr>
      <w:tr w:rsidR="006B3437" w:rsidRPr="00283AAA" w14:paraId="13773C1C" w14:textId="77777777" w:rsidTr="003F5177">
        <w:tc>
          <w:tcPr>
            <w:tcW w:w="3397" w:type="dxa"/>
            <w:shd w:val="clear" w:color="auto" w:fill="auto"/>
          </w:tcPr>
          <w:p w14:paraId="35D8EA92" w14:textId="77777777" w:rsidR="006B3437" w:rsidRPr="00283AAA" w:rsidRDefault="006B3437" w:rsidP="002D017C">
            <w:pPr>
              <w:jc w:val="both"/>
              <w:rPr>
                <w:rFonts w:ascii="Helvetica" w:hAnsi="Helvetica" w:cs="Helvetica"/>
                <w:sz w:val="28"/>
                <w:szCs w:val="28"/>
              </w:rPr>
            </w:pPr>
          </w:p>
        </w:tc>
        <w:tc>
          <w:tcPr>
            <w:tcW w:w="2835" w:type="dxa"/>
            <w:shd w:val="clear" w:color="auto" w:fill="auto"/>
          </w:tcPr>
          <w:p w14:paraId="5DABBFE0" w14:textId="77777777" w:rsidR="006B3437" w:rsidRPr="00283AAA" w:rsidRDefault="006B3437" w:rsidP="002D017C">
            <w:pPr>
              <w:jc w:val="both"/>
              <w:rPr>
                <w:rFonts w:ascii="Helvetica" w:hAnsi="Helvetica" w:cs="Helvetica"/>
                <w:sz w:val="28"/>
                <w:szCs w:val="28"/>
              </w:rPr>
            </w:pPr>
          </w:p>
        </w:tc>
        <w:tc>
          <w:tcPr>
            <w:tcW w:w="1531" w:type="dxa"/>
            <w:shd w:val="clear" w:color="auto" w:fill="auto"/>
          </w:tcPr>
          <w:p w14:paraId="20ECD03D" w14:textId="77777777" w:rsidR="006B3437" w:rsidRPr="00283AAA" w:rsidRDefault="006B3437" w:rsidP="002D017C">
            <w:pPr>
              <w:jc w:val="both"/>
              <w:rPr>
                <w:rFonts w:ascii="Helvetica" w:hAnsi="Helvetica" w:cs="Helvetica"/>
                <w:sz w:val="28"/>
                <w:szCs w:val="28"/>
              </w:rPr>
            </w:pPr>
          </w:p>
        </w:tc>
        <w:tc>
          <w:tcPr>
            <w:tcW w:w="1984" w:type="dxa"/>
            <w:shd w:val="clear" w:color="auto" w:fill="auto"/>
          </w:tcPr>
          <w:p w14:paraId="37FD8229" w14:textId="77777777" w:rsidR="006B3437" w:rsidRPr="00283AAA" w:rsidRDefault="006B3437" w:rsidP="002D017C">
            <w:pPr>
              <w:jc w:val="both"/>
              <w:rPr>
                <w:rFonts w:ascii="Helvetica" w:hAnsi="Helvetica" w:cs="Helvetica"/>
                <w:sz w:val="28"/>
                <w:szCs w:val="28"/>
              </w:rPr>
            </w:pPr>
          </w:p>
        </w:tc>
      </w:tr>
      <w:tr w:rsidR="006B3437" w:rsidRPr="00283AAA" w14:paraId="76274DD7" w14:textId="77777777" w:rsidTr="003F5177">
        <w:tc>
          <w:tcPr>
            <w:tcW w:w="3397" w:type="dxa"/>
            <w:shd w:val="clear" w:color="auto" w:fill="auto"/>
          </w:tcPr>
          <w:p w14:paraId="6049B026" w14:textId="77777777" w:rsidR="006B3437" w:rsidRPr="00283AAA" w:rsidRDefault="006B3437" w:rsidP="002D017C">
            <w:pPr>
              <w:jc w:val="both"/>
              <w:rPr>
                <w:rFonts w:ascii="Helvetica" w:hAnsi="Helvetica" w:cs="Helvetica"/>
                <w:sz w:val="28"/>
                <w:szCs w:val="28"/>
              </w:rPr>
            </w:pPr>
          </w:p>
        </w:tc>
        <w:tc>
          <w:tcPr>
            <w:tcW w:w="2835" w:type="dxa"/>
            <w:shd w:val="clear" w:color="auto" w:fill="auto"/>
          </w:tcPr>
          <w:p w14:paraId="05F78191" w14:textId="77777777" w:rsidR="006B3437" w:rsidRPr="00283AAA" w:rsidRDefault="006B3437" w:rsidP="002D017C">
            <w:pPr>
              <w:jc w:val="both"/>
              <w:rPr>
                <w:rFonts w:ascii="Helvetica" w:hAnsi="Helvetica" w:cs="Helvetica"/>
                <w:sz w:val="28"/>
                <w:szCs w:val="28"/>
              </w:rPr>
            </w:pPr>
          </w:p>
        </w:tc>
        <w:tc>
          <w:tcPr>
            <w:tcW w:w="1531" w:type="dxa"/>
            <w:shd w:val="clear" w:color="auto" w:fill="auto"/>
          </w:tcPr>
          <w:p w14:paraId="03325067" w14:textId="77777777" w:rsidR="006B3437" w:rsidRPr="00283AAA" w:rsidRDefault="006B3437" w:rsidP="002D017C">
            <w:pPr>
              <w:jc w:val="both"/>
              <w:rPr>
                <w:rFonts w:ascii="Helvetica" w:hAnsi="Helvetica" w:cs="Helvetica"/>
                <w:sz w:val="28"/>
                <w:szCs w:val="28"/>
              </w:rPr>
            </w:pPr>
          </w:p>
        </w:tc>
        <w:tc>
          <w:tcPr>
            <w:tcW w:w="1984" w:type="dxa"/>
            <w:shd w:val="clear" w:color="auto" w:fill="auto"/>
          </w:tcPr>
          <w:p w14:paraId="3C431FCA" w14:textId="77777777" w:rsidR="006B3437" w:rsidRPr="00283AAA" w:rsidRDefault="006B3437" w:rsidP="002D017C">
            <w:pPr>
              <w:jc w:val="both"/>
              <w:rPr>
                <w:rFonts w:ascii="Helvetica" w:hAnsi="Helvetica" w:cs="Helvetica"/>
                <w:sz w:val="28"/>
                <w:szCs w:val="28"/>
              </w:rPr>
            </w:pPr>
          </w:p>
        </w:tc>
      </w:tr>
      <w:tr w:rsidR="006B3437" w:rsidRPr="00283AAA" w14:paraId="1E64516A" w14:textId="77777777" w:rsidTr="003F5177">
        <w:tc>
          <w:tcPr>
            <w:tcW w:w="3397" w:type="dxa"/>
            <w:tcBorders>
              <w:top w:val="single" w:sz="4" w:space="0" w:color="auto"/>
              <w:left w:val="single" w:sz="4" w:space="0" w:color="auto"/>
              <w:bottom w:val="single" w:sz="4" w:space="0" w:color="auto"/>
              <w:right w:val="single" w:sz="4" w:space="0" w:color="auto"/>
            </w:tcBorders>
            <w:shd w:val="clear" w:color="auto" w:fill="auto"/>
          </w:tcPr>
          <w:p w14:paraId="01551956" w14:textId="77777777" w:rsidR="006B3437" w:rsidRPr="00283AAA" w:rsidRDefault="006B3437" w:rsidP="002D017C">
            <w:pPr>
              <w:jc w:val="both"/>
              <w:rPr>
                <w:rFonts w:ascii="Helvetica" w:hAnsi="Helvetica" w:cs="Helvetica"/>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B9B143" w14:textId="77777777" w:rsidR="006B3437" w:rsidRPr="00283AAA" w:rsidRDefault="006B3437" w:rsidP="002D017C">
            <w:pPr>
              <w:jc w:val="both"/>
              <w:rPr>
                <w:rFonts w:ascii="Helvetica" w:hAnsi="Helvetica" w:cs="Helvetica"/>
                <w:sz w:val="28"/>
                <w:szCs w:val="28"/>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6D239F2" w14:textId="77777777" w:rsidR="006B3437" w:rsidRPr="00283AAA" w:rsidRDefault="006B3437" w:rsidP="002D017C">
            <w:pPr>
              <w:jc w:val="both"/>
              <w:rPr>
                <w:rFonts w:ascii="Helvetica" w:hAnsi="Helvetica" w:cs="Helvetica"/>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05DFB8" w14:textId="77777777" w:rsidR="006B3437" w:rsidRPr="00283AAA" w:rsidRDefault="006B3437" w:rsidP="002D017C">
            <w:pPr>
              <w:jc w:val="both"/>
              <w:rPr>
                <w:rFonts w:ascii="Helvetica" w:hAnsi="Helvetica" w:cs="Helvetica"/>
                <w:sz w:val="28"/>
                <w:szCs w:val="28"/>
              </w:rPr>
            </w:pPr>
          </w:p>
        </w:tc>
      </w:tr>
    </w:tbl>
    <w:p w14:paraId="72D851F7" w14:textId="77777777" w:rsidR="006B3437" w:rsidRPr="00504245" w:rsidRDefault="006B3437" w:rsidP="006B3437">
      <w:pPr>
        <w:rPr>
          <w:rFonts w:ascii="Montserrat" w:hAnsi="Montserrat" w:cs="Calibri"/>
          <w:sz w:val="12"/>
          <w:szCs w:val="12"/>
        </w:rPr>
      </w:pPr>
    </w:p>
    <w:p w14:paraId="65FB07BD" w14:textId="13ED1260" w:rsidR="006B3437" w:rsidRDefault="006B3437" w:rsidP="006B3437">
      <w:pPr>
        <w:rPr>
          <w:rFonts w:ascii="Montserrat" w:hAnsi="Montserrat" w:cs="Calibri"/>
        </w:rPr>
      </w:pPr>
      <w:r w:rsidRPr="00D96CAA">
        <w:rPr>
          <w:rFonts w:ascii="Montserrat" w:hAnsi="Montserrat" w:cs="Calibri"/>
          <w:sz w:val="20"/>
          <w:szCs w:val="20"/>
        </w:rPr>
        <w:t>Le Membre, compte tenu de son activité</w:t>
      </w:r>
      <w:r>
        <w:rPr>
          <w:rFonts w:ascii="Montserrat" w:hAnsi="Montserrat" w:cs="Calibri"/>
        </w:rPr>
        <w:t xml:space="preserve">, </w:t>
      </w:r>
      <w:r w:rsidRPr="006B3437">
        <w:rPr>
          <w:rFonts w:ascii="Montserrat" w:hAnsi="Montserrat" w:cs="Calibri"/>
          <w:sz w:val="20"/>
          <w:szCs w:val="20"/>
        </w:rPr>
        <w:t>et après avoir pris connaissance des statuts de CERENUT</w:t>
      </w:r>
      <w:r w:rsidR="00094885">
        <w:rPr>
          <w:rFonts w:ascii="Montserrat" w:hAnsi="Montserrat" w:cs="Calibri"/>
          <w:sz w:val="20"/>
          <w:szCs w:val="20"/>
        </w:rPr>
        <w:t xml:space="preserve"> et de </w:t>
      </w:r>
      <w:r w:rsidR="008C3A1C">
        <w:rPr>
          <w:rFonts w:ascii="Montserrat" w:hAnsi="Montserrat" w:cs="Calibri"/>
          <w:sz w:val="20"/>
          <w:szCs w:val="20"/>
        </w:rPr>
        <w:t>l</w:t>
      </w:r>
      <w:r w:rsidR="00094885">
        <w:rPr>
          <w:rFonts w:ascii="Montserrat" w:hAnsi="Montserrat" w:cs="Calibri"/>
          <w:sz w:val="20"/>
          <w:szCs w:val="20"/>
        </w:rPr>
        <w:t>a plaquette de présentation (</w:t>
      </w:r>
      <w:hyperlink r:id="rId9" w:history="1">
        <w:r w:rsidR="000647EE" w:rsidRPr="00635298">
          <w:rPr>
            <w:rStyle w:val="Lienhypertexte"/>
            <w:rFonts w:ascii="Montserrat" w:hAnsi="Montserrat" w:cs="Calibri"/>
            <w:sz w:val="20"/>
            <w:szCs w:val="20"/>
          </w:rPr>
          <w:t>www.cerenut.fr</w:t>
        </w:r>
      </w:hyperlink>
      <w:r w:rsidR="00094885">
        <w:rPr>
          <w:rFonts w:ascii="Montserrat" w:hAnsi="Montserrat" w:cs="Calibri"/>
          <w:sz w:val="20"/>
          <w:szCs w:val="20"/>
        </w:rPr>
        <w:t>)</w:t>
      </w:r>
      <w:r w:rsidRPr="00D96CAA">
        <w:rPr>
          <w:rFonts w:ascii="Montserrat" w:hAnsi="Montserrat" w:cs="Calibri"/>
          <w:sz w:val="20"/>
          <w:szCs w:val="20"/>
        </w:rPr>
        <w:t xml:space="preserve">, </w:t>
      </w:r>
      <w:r w:rsidR="002E1784">
        <w:rPr>
          <w:rFonts w:ascii="Montserrat" w:hAnsi="Montserrat" w:cs="Calibri"/>
          <w:sz w:val="20"/>
          <w:szCs w:val="20"/>
        </w:rPr>
        <w:t>souhaite adhérer</w:t>
      </w:r>
      <w:r w:rsidRPr="00D96CAA">
        <w:rPr>
          <w:rFonts w:ascii="Montserrat" w:hAnsi="Montserrat" w:cs="Calibri"/>
          <w:sz w:val="20"/>
          <w:szCs w:val="20"/>
        </w:rPr>
        <w:t xml:space="preserve"> à CERENUT</w:t>
      </w:r>
    </w:p>
    <w:p w14:paraId="51F8A4FE" w14:textId="77777777" w:rsidR="0019601F" w:rsidRPr="000369FF" w:rsidRDefault="0019601F" w:rsidP="0019601F">
      <w:pPr>
        <w:jc w:val="both"/>
        <w:rPr>
          <w:rFonts w:ascii="Montserrat" w:hAnsi="Montserrat" w:cs="Helvetica"/>
          <w:sz w:val="20"/>
          <w:szCs w:val="20"/>
        </w:rPr>
      </w:pPr>
      <w:r w:rsidRPr="000369FF">
        <w:rPr>
          <w:rFonts w:ascii="Montserrat" w:hAnsi="Montserrat" w:cs="Helvetica"/>
          <w:sz w:val="20"/>
          <w:szCs w:val="20"/>
        </w:rPr>
        <w:t xml:space="preserve">Les données personnelles recueillies ci-dessus seront conservées à CERENUT dans le cadre de nos échanges conformément à la législation RGPD en vigueur. </w:t>
      </w:r>
    </w:p>
    <w:p w14:paraId="6D685969" w14:textId="77777777" w:rsidR="0019601F" w:rsidRPr="000369FF" w:rsidRDefault="0019601F" w:rsidP="0019601F">
      <w:pPr>
        <w:jc w:val="both"/>
        <w:rPr>
          <w:rFonts w:ascii="Montserrat" w:hAnsi="Montserrat" w:cs="Helvetica"/>
          <w:sz w:val="20"/>
          <w:szCs w:val="20"/>
        </w:rPr>
      </w:pPr>
      <w:r w:rsidRPr="000369FF">
        <w:rPr>
          <w:rFonts w:ascii="Montserrat" w:hAnsi="Montserrat" w:cs="Helvetica"/>
          <w:sz w:val="20"/>
          <w:szCs w:val="20"/>
        </w:rPr>
        <w:t>Fait à :</w:t>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t xml:space="preserve">       Le : </w:t>
      </w:r>
      <w:r w:rsidRPr="000369FF">
        <w:rPr>
          <w:rFonts w:ascii="Montserrat" w:hAnsi="Montserrat" w:cs="Helvetica"/>
          <w:sz w:val="20"/>
          <w:szCs w:val="20"/>
        </w:rPr>
        <w:tab/>
      </w:r>
      <w:r w:rsidRPr="000369FF">
        <w:rPr>
          <w:rFonts w:ascii="Montserrat" w:hAnsi="Montserrat" w:cs="Helvetica"/>
          <w:sz w:val="20"/>
          <w:szCs w:val="20"/>
        </w:rPr>
        <w:tab/>
      </w:r>
      <w:r w:rsidRPr="000369FF">
        <w:rPr>
          <w:rFonts w:ascii="Montserrat" w:hAnsi="Montserrat" w:cs="Helvetica"/>
          <w:sz w:val="20"/>
          <w:szCs w:val="20"/>
        </w:rPr>
        <w:tab/>
      </w:r>
    </w:p>
    <w:p w14:paraId="3909A427" w14:textId="77777777" w:rsidR="00504245" w:rsidRPr="00504245" w:rsidRDefault="0019601F" w:rsidP="0019601F">
      <w:pPr>
        <w:tabs>
          <w:tab w:val="left" w:pos="4820"/>
        </w:tabs>
        <w:ind w:hanging="426"/>
        <w:rPr>
          <w:rFonts w:ascii="Montserrat" w:hAnsi="Montserrat" w:cs="Helvetica"/>
          <w:sz w:val="8"/>
          <w:szCs w:val="8"/>
        </w:rPr>
      </w:pPr>
      <w:r w:rsidRPr="000369FF">
        <w:rPr>
          <w:rFonts w:ascii="Montserrat" w:hAnsi="Montserrat" w:cs="Helvetica"/>
          <w:sz w:val="20"/>
          <w:szCs w:val="20"/>
        </w:rPr>
        <w:t xml:space="preserve">       </w:t>
      </w:r>
    </w:p>
    <w:p w14:paraId="4261AA32" w14:textId="77777777" w:rsidR="00A77310" w:rsidRDefault="00504245" w:rsidP="0019601F">
      <w:pPr>
        <w:tabs>
          <w:tab w:val="left" w:pos="4820"/>
        </w:tabs>
        <w:ind w:hanging="426"/>
        <w:rPr>
          <w:rFonts w:ascii="Montserrat" w:hAnsi="Montserrat" w:cs="Helvetica"/>
          <w:sz w:val="20"/>
          <w:szCs w:val="20"/>
        </w:rPr>
      </w:pPr>
      <w:r>
        <w:rPr>
          <w:rFonts w:ascii="Montserrat" w:hAnsi="Montserrat" w:cs="Helvetica"/>
          <w:sz w:val="20"/>
          <w:szCs w:val="20"/>
        </w:rPr>
        <w:t xml:space="preserve">        </w:t>
      </w:r>
      <w:r w:rsidR="0019601F" w:rsidRPr="000369FF">
        <w:rPr>
          <w:rFonts w:ascii="Montserrat" w:hAnsi="Montserrat" w:cs="Helvetica"/>
          <w:sz w:val="20"/>
          <w:szCs w:val="20"/>
        </w:rPr>
        <w:t>Signature, cachet :</w:t>
      </w:r>
    </w:p>
    <w:p w14:paraId="0F2DB094" w14:textId="77777777" w:rsidR="00B53E35" w:rsidRDefault="00B53E35" w:rsidP="0019601F">
      <w:pPr>
        <w:tabs>
          <w:tab w:val="left" w:pos="4820"/>
        </w:tabs>
        <w:ind w:hanging="426"/>
        <w:rPr>
          <w:rFonts w:ascii="Montserrat" w:hAnsi="Montserrat" w:cs="Helvetica"/>
          <w:sz w:val="20"/>
          <w:szCs w:val="20"/>
        </w:rPr>
      </w:pPr>
    </w:p>
    <w:p w14:paraId="1B38FAB7" w14:textId="77777777" w:rsidR="00B53E35" w:rsidRDefault="00B53E35" w:rsidP="0019601F">
      <w:pPr>
        <w:tabs>
          <w:tab w:val="left" w:pos="4820"/>
        </w:tabs>
        <w:ind w:hanging="426"/>
        <w:rPr>
          <w:rFonts w:ascii="Montserrat" w:hAnsi="Montserrat" w:cs="Helvetica"/>
          <w:sz w:val="20"/>
          <w:szCs w:val="20"/>
        </w:rPr>
      </w:pPr>
    </w:p>
    <w:p w14:paraId="636DD885" w14:textId="77777777" w:rsidR="00B53E35" w:rsidRDefault="00B53E35" w:rsidP="0019601F">
      <w:pPr>
        <w:tabs>
          <w:tab w:val="left" w:pos="4820"/>
        </w:tabs>
        <w:ind w:hanging="426"/>
        <w:rPr>
          <w:rFonts w:ascii="Montserrat" w:hAnsi="Montserrat" w:cs="Helvetica"/>
          <w:sz w:val="20"/>
          <w:szCs w:val="20"/>
        </w:rPr>
      </w:pPr>
    </w:p>
    <w:p w14:paraId="3FCFF5B6" w14:textId="6D1E4D60" w:rsidR="00A77310" w:rsidRPr="00A77310" w:rsidRDefault="00A77310" w:rsidP="00A77310">
      <w:pPr>
        <w:tabs>
          <w:tab w:val="left" w:pos="4820"/>
        </w:tabs>
        <w:ind w:hanging="426"/>
        <w:rPr>
          <w:rFonts w:ascii="Montserrat" w:hAnsi="Montserrat" w:cs="Helvetica"/>
          <w:b/>
          <w:bCs/>
          <w:sz w:val="20"/>
          <w:szCs w:val="20"/>
          <w:u w:val="single"/>
        </w:rPr>
      </w:pPr>
      <w:r w:rsidRPr="00A77310">
        <w:rPr>
          <w:rFonts w:ascii="Montserrat" w:hAnsi="Montserrat" w:cs="Helvetica"/>
          <w:b/>
          <w:bCs/>
          <w:sz w:val="20"/>
          <w:szCs w:val="20"/>
          <w:u w:val="single"/>
        </w:rPr>
        <w:t>ANNEXE :</w:t>
      </w:r>
    </w:p>
    <w:p w14:paraId="5B59E739" w14:textId="19A7BBFD" w:rsidR="00A77310" w:rsidRDefault="00A77310" w:rsidP="00A77310">
      <w:pPr>
        <w:tabs>
          <w:tab w:val="left" w:pos="4820"/>
        </w:tabs>
        <w:ind w:hanging="426"/>
        <w:rPr>
          <w:rFonts w:ascii="Montserrat" w:hAnsi="Montserrat" w:cs="Helvetica"/>
          <w:b/>
          <w:bCs/>
          <w:sz w:val="20"/>
          <w:szCs w:val="20"/>
        </w:rPr>
      </w:pPr>
    </w:p>
    <w:p w14:paraId="7E512659" w14:textId="0823E119" w:rsidR="0015740F" w:rsidRDefault="0015740F" w:rsidP="0015740F">
      <w:pPr>
        <w:jc w:val="center"/>
        <w:rPr>
          <w:rFonts w:ascii="Montserrat" w:hAnsi="Montserrat" w:cstheme="minorHAnsi"/>
          <w:b/>
          <w:bCs/>
          <w:sz w:val="20"/>
          <w:szCs w:val="20"/>
          <w:u w:val="single"/>
        </w:rPr>
      </w:pPr>
      <w:r w:rsidRPr="00191AE7">
        <w:rPr>
          <w:rFonts w:ascii="Montserrat" w:hAnsi="Montserrat" w:cstheme="minorHAnsi"/>
          <w:b/>
          <w:bCs/>
          <w:sz w:val="20"/>
          <w:szCs w:val="20"/>
        </w:rPr>
        <w:t>Offre adhésion</w:t>
      </w:r>
      <w:r>
        <w:rPr>
          <w:rFonts w:ascii="Montserrat" w:hAnsi="Montserrat" w:cstheme="minorHAnsi"/>
          <w:b/>
          <w:bCs/>
          <w:sz w:val="20"/>
          <w:szCs w:val="20"/>
        </w:rPr>
        <w:t xml:space="preserve"> CERENUT</w:t>
      </w:r>
      <w:r w:rsidRPr="00191AE7">
        <w:rPr>
          <w:rFonts w:ascii="Montserrat" w:hAnsi="Montserrat" w:cstheme="minorHAnsi"/>
          <w:b/>
          <w:bCs/>
          <w:sz w:val="20"/>
          <w:szCs w:val="20"/>
        </w:rPr>
        <w:t xml:space="preserve"> </w:t>
      </w:r>
      <w:r w:rsidRPr="00191AE7">
        <w:rPr>
          <w:rFonts w:ascii="Montserrat" w:hAnsi="Montserrat" w:cstheme="minorHAnsi"/>
          <w:b/>
          <w:bCs/>
          <w:sz w:val="20"/>
          <w:szCs w:val="20"/>
          <w:u w:val="single"/>
        </w:rPr>
        <w:t>Année 202</w:t>
      </w:r>
      <w:r w:rsidR="001D7A41">
        <w:rPr>
          <w:rFonts w:ascii="Montserrat" w:hAnsi="Montserrat" w:cstheme="minorHAnsi"/>
          <w:b/>
          <w:bCs/>
          <w:sz w:val="20"/>
          <w:szCs w:val="20"/>
          <w:u w:val="single"/>
        </w:rPr>
        <w:t>5</w:t>
      </w:r>
    </w:p>
    <w:p w14:paraId="0174B1CE" w14:textId="77777777" w:rsidR="0015740F" w:rsidRPr="00191AE7" w:rsidRDefault="0015740F" w:rsidP="0015740F">
      <w:pPr>
        <w:jc w:val="center"/>
        <w:rPr>
          <w:rFonts w:ascii="Montserrat" w:hAnsi="Montserrat" w:cstheme="minorHAnsi"/>
          <w:b/>
          <w:bCs/>
          <w:sz w:val="20"/>
          <w:szCs w:val="20"/>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1"/>
        <w:gridCol w:w="4673"/>
      </w:tblGrid>
      <w:tr w:rsidR="0015740F" w:rsidRPr="00191AE7" w14:paraId="5304239F" w14:textId="77777777" w:rsidTr="00515804">
        <w:trPr>
          <w:trHeight w:val="225"/>
        </w:trPr>
        <w:tc>
          <w:tcPr>
            <w:tcW w:w="4531" w:type="dxa"/>
            <w:shd w:val="clear" w:color="auto" w:fill="EA5A4A"/>
            <w:tcMar>
              <w:top w:w="72" w:type="dxa"/>
              <w:left w:w="144" w:type="dxa"/>
              <w:bottom w:w="72" w:type="dxa"/>
              <w:right w:w="144" w:type="dxa"/>
            </w:tcMar>
            <w:hideMark/>
          </w:tcPr>
          <w:p w14:paraId="0A392DE7" w14:textId="77777777" w:rsidR="0015740F" w:rsidRPr="00191AE7" w:rsidRDefault="0015740F" w:rsidP="00515804">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1</w:t>
            </w:r>
          </w:p>
        </w:tc>
        <w:tc>
          <w:tcPr>
            <w:tcW w:w="4673" w:type="dxa"/>
            <w:shd w:val="clear" w:color="auto" w:fill="4DB9A9"/>
            <w:tcMar>
              <w:top w:w="72" w:type="dxa"/>
              <w:left w:w="144" w:type="dxa"/>
              <w:bottom w:w="72" w:type="dxa"/>
              <w:right w:w="144" w:type="dxa"/>
            </w:tcMar>
            <w:hideMark/>
          </w:tcPr>
          <w:p w14:paraId="4EA2BD46" w14:textId="77777777" w:rsidR="0015740F" w:rsidRDefault="0015740F" w:rsidP="00515804">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2</w:t>
            </w:r>
          </w:p>
          <w:p w14:paraId="544415C6" w14:textId="1D97640B" w:rsidR="0015740F" w:rsidRPr="00191AE7" w:rsidRDefault="0015740F" w:rsidP="00515804">
            <w:pPr>
              <w:jc w:val="center"/>
              <w:rPr>
                <w:rFonts w:ascii="Montserrat" w:hAnsi="Montserrat" w:cstheme="minorHAnsi"/>
                <w:b/>
                <w:bCs/>
                <w:color w:val="FFFFFF" w:themeColor="background1"/>
                <w:sz w:val="20"/>
                <w:szCs w:val="20"/>
              </w:rPr>
            </w:pPr>
          </w:p>
        </w:tc>
      </w:tr>
      <w:tr w:rsidR="0015740F" w:rsidRPr="00191AE7" w14:paraId="42CB8B50" w14:textId="77777777" w:rsidTr="00515804">
        <w:trPr>
          <w:trHeight w:val="484"/>
        </w:trPr>
        <w:tc>
          <w:tcPr>
            <w:tcW w:w="4531" w:type="dxa"/>
            <w:shd w:val="clear" w:color="auto" w:fill="auto"/>
            <w:tcMar>
              <w:top w:w="72" w:type="dxa"/>
              <w:left w:w="144" w:type="dxa"/>
              <w:bottom w:w="72" w:type="dxa"/>
              <w:right w:w="144" w:type="dxa"/>
            </w:tcMar>
            <w:hideMark/>
          </w:tcPr>
          <w:p w14:paraId="60D76AAB"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Site internet accès adhérent niveau 1</w:t>
            </w:r>
          </w:p>
          <w:p w14:paraId="43240F24"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sz w:val="20"/>
                <w:szCs w:val="20"/>
              </w:rPr>
              <w:t>(Fiches conseils, recommandations, diaporamas des conférences …)</w:t>
            </w:r>
          </w:p>
        </w:tc>
        <w:tc>
          <w:tcPr>
            <w:tcW w:w="4673" w:type="dxa"/>
            <w:shd w:val="clear" w:color="auto" w:fill="auto"/>
            <w:tcMar>
              <w:top w:w="72" w:type="dxa"/>
              <w:left w:w="144" w:type="dxa"/>
              <w:bottom w:w="72" w:type="dxa"/>
              <w:right w:w="144" w:type="dxa"/>
            </w:tcMar>
            <w:hideMark/>
          </w:tcPr>
          <w:p w14:paraId="5965BCEE"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 xml:space="preserve">Site internet accès adhérent </w:t>
            </w:r>
            <w:r w:rsidRPr="00547A21">
              <w:rPr>
                <w:rFonts w:ascii="Montserrat" w:hAnsi="Montserrat" w:cstheme="minorHAnsi"/>
                <w:b/>
                <w:bCs/>
                <w:sz w:val="20"/>
                <w:szCs w:val="20"/>
              </w:rPr>
              <w:t>niveau 2</w:t>
            </w:r>
          </w:p>
          <w:p w14:paraId="2F0DE309"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sz w:val="20"/>
                <w:szCs w:val="20"/>
              </w:rPr>
              <w:t xml:space="preserve">(Fiches conseils, recommandations, diaporamas des conférences, </w:t>
            </w:r>
            <w:r w:rsidRPr="00547A21">
              <w:rPr>
                <w:rFonts w:ascii="Montserrat" w:hAnsi="Montserrat" w:cstheme="minorHAnsi"/>
                <w:b/>
                <w:bCs/>
                <w:sz w:val="20"/>
                <w:szCs w:val="20"/>
              </w:rPr>
              <w:t>guides</w:t>
            </w:r>
            <w:r w:rsidRPr="00547A21">
              <w:rPr>
                <w:rFonts w:ascii="Montserrat" w:hAnsi="Montserrat" w:cstheme="minorHAnsi"/>
                <w:sz w:val="20"/>
                <w:szCs w:val="20"/>
              </w:rPr>
              <w:t xml:space="preserve"> …)</w:t>
            </w:r>
          </w:p>
        </w:tc>
      </w:tr>
      <w:tr w:rsidR="0015740F" w:rsidRPr="00191AE7" w14:paraId="7A9CAACF" w14:textId="77777777" w:rsidTr="00515804">
        <w:trPr>
          <w:trHeight w:val="408"/>
        </w:trPr>
        <w:tc>
          <w:tcPr>
            <w:tcW w:w="4531" w:type="dxa"/>
            <w:shd w:val="clear" w:color="auto" w:fill="auto"/>
            <w:tcMar>
              <w:top w:w="72" w:type="dxa"/>
              <w:left w:w="144" w:type="dxa"/>
              <w:bottom w:w="72" w:type="dxa"/>
              <w:right w:w="144" w:type="dxa"/>
            </w:tcMar>
            <w:hideMark/>
          </w:tcPr>
          <w:p w14:paraId="15AC5B00"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Lettres d’information</w:t>
            </w:r>
          </w:p>
        </w:tc>
        <w:tc>
          <w:tcPr>
            <w:tcW w:w="4673" w:type="dxa"/>
            <w:shd w:val="clear" w:color="auto" w:fill="auto"/>
            <w:tcMar>
              <w:top w:w="72" w:type="dxa"/>
              <w:left w:w="144" w:type="dxa"/>
              <w:bottom w:w="72" w:type="dxa"/>
              <w:right w:w="144" w:type="dxa"/>
            </w:tcMar>
            <w:hideMark/>
          </w:tcPr>
          <w:p w14:paraId="102BC7CD"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Lettres d’information</w:t>
            </w:r>
          </w:p>
        </w:tc>
      </w:tr>
      <w:tr w:rsidR="0015740F" w:rsidRPr="00191AE7" w14:paraId="323F7121" w14:textId="77777777" w:rsidTr="00515804">
        <w:trPr>
          <w:trHeight w:val="1532"/>
        </w:trPr>
        <w:tc>
          <w:tcPr>
            <w:tcW w:w="4531" w:type="dxa"/>
            <w:shd w:val="clear" w:color="auto" w:fill="auto"/>
            <w:tcMar>
              <w:top w:w="72" w:type="dxa"/>
              <w:left w:w="144" w:type="dxa"/>
              <w:bottom w:w="72" w:type="dxa"/>
              <w:right w:w="144" w:type="dxa"/>
            </w:tcMar>
            <w:hideMark/>
          </w:tcPr>
          <w:p w14:paraId="6751AEE6"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Formations dispensées par CERENUT</w:t>
            </w:r>
          </w:p>
        </w:tc>
        <w:tc>
          <w:tcPr>
            <w:tcW w:w="4673" w:type="dxa"/>
            <w:shd w:val="clear" w:color="auto" w:fill="auto"/>
            <w:tcMar>
              <w:top w:w="72" w:type="dxa"/>
              <w:left w:w="144" w:type="dxa"/>
              <w:bottom w:w="72" w:type="dxa"/>
              <w:right w:w="144" w:type="dxa"/>
            </w:tcMar>
            <w:hideMark/>
          </w:tcPr>
          <w:p w14:paraId="43AF9661"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Formations dispensées par CERENUT (25% de remise)</w:t>
            </w:r>
          </w:p>
          <w:p w14:paraId="4228E580"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des formations gratuites</w:t>
            </w:r>
          </w:p>
          <w:p w14:paraId="35F9264F" w14:textId="77777777" w:rsidR="0015740F" w:rsidRPr="00547A21" w:rsidRDefault="0015740F" w:rsidP="00515804">
            <w:pPr>
              <w:rPr>
                <w:rFonts w:ascii="Montserrat" w:hAnsi="Montserrat" w:cstheme="minorHAnsi"/>
                <w:sz w:val="20"/>
                <w:szCs w:val="20"/>
              </w:rPr>
            </w:pPr>
            <w:r w:rsidRPr="00547A21">
              <w:rPr>
                <w:rFonts w:ascii="Montserrat" w:hAnsi="Montserrat" w:cstheme="minorHAnsi"/>
                <w:b/>
                <w:bCs/>
                <w:sz w:val="20"/>
                <w:szCs w:val="20"/>
              </w:rPr>
              <w:t>+ des sensibilisations en distanciel gratuites</w:t>
            </w:r>
          </w:p>
        </w:tc>
      </w:tr>
      <w:tr w:rsidR="0015740F" w:rsidRPr="00191AE7" w14:paraId="61A87000" w14:textId="77777777" w:rsidTr="00515804">
        <w:trPr>
          <w:trHeight w:val="553"/>
        </w:trPr>
        <w:tc>
          <w:tcPr>
            <w:tcW w:w="4531" w:type="dxa"/>
            <w:shd w:val="clear" w:color="auto" w:fill="auto"/>
            <w:tcMar>
              <w:top w:w="72" w:type="dxa"/>
              <w:left w:w="144" w:type="dxa"/>
              <w:bottom w:w="72" w:type="dxa"/>
              <w:right w:w="144" w:type="dxa"/>
            </w:tcMar>
            <w:hideMark/>
          </w:tcPr>
          <w:p w14:paraId="46E3BCF4"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c>
          <w:tcPr>
            <w:tcW w:w="4673" w:type="dxa"/>
            <w:shd w:val="clear" w:color="auto" w:fill="auto"/>
            <w:tcMar>
              <w:top w:w="72" w:type="dxa"/>
              <w:left w:w="144" w:type="dxa"/>
              <w:bottom w:w="72" w:type="dxa"/>
              <w:right w:w="144" w:type="dxa"/>
            </w:tcMar>
            <w:hideMark/>
          </w:tcPr>
          <w:p w14:paraId="29D4BECC"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r>
      <w:tr w:rsidR="0015740F" w:rsidRPr="00191AE7" w14:paraId="743C3BA3" w14:textId="77777777" w:rsidTr="00515804">
        <w:trPr>
          <w:trHeight w:val="705"/>
        </w:trPr>
        <w:tc>
          <w:tcPr>
            <w:tcW w:w="4531" w:type="dxa"/>
            <w:shd w:val="clear" w:color="auto" w:fill="auto"/>
            <w:tcMar>
              <w:top w:w="72" w:type="dxa"/>
              <w:left w:w="144" w:type="dxa"/>
              <w:bottom w:w="72" w:type="dxa"/>
              <w:right w:w="144" w:type="dxa"/>
            </w:tcMar>
            <w:hideMark/>
          </w:tcPr>
          <w:p w14:paraId="15DD8C51"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Participation aux webinaires</w:t>
            </w:r>
          </w:p>
        </w:tc>
        <w:tc>
          <w:tcPr>
            <w:tcW w:w="4673" w:type="dxa"/>
            <w:shd w:val="clear" w:color="auto" w:fill="auto"/>
            <w:tcMar>
              <w:top w:w="72" w:type="dxa"/>
              <w:left w:w="144" w:type="dxa"/>
              <w:bottom w:w="72" w:type="dxa"/>
              <w:right w:w="144" w:type="dxa"/>
            </w:tcMar>
            <w:hideMark/>
          </w:tcPr>
          <w:p w14:paraId="6F5CAA82"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Participation aux webinaires</w:t>
            </w:r>
          </w:p>
          <w:p w14:paraId="51062813"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replay + diaporamas</w:t>
            </w:r>
          </w:p>
        </w:tc>
      </w:tr>
      <w:tr w:rsidR="0015740F" w:rsidRPr="00191AE7" w14:paraId="73F9A205" w14:textId="77777777" w:rsidTr="00515804">
        <w:trPr>
          <w:trHeight w:val="584"/>
        </w:trPr>
        <w:tc>
          <w:tcPr>
            <w:tcW w:w="4531" w:type="dxa"/>
            <w:shd w:val="clear" w:color="auto" w:fill="auto"/>
            <w:tcMar>
              <w:top w:w="72" w:type="dxa"/>
              <w:left w:w="144" w:type="dxa"/>
              <w:bottom w:w="72" w:type="dxa"/>
              <w:right w:w="144" w:type="dxa"/>
            </w:tcMar>
            <w:hideMark/>
          </w:tcPr>
          <w:p w14:paraId="45C8DB25"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Conseils nutritionnels personnalisés</w:t>
            </w:r>
          </w:p>
        </w:tc>
        <w:tc>
          <w:tcPr>
            <w:tcW w:w="4673" w:type="dxa"/>
            <w:shd w:val="clear" w:color="auto" w:fill="auto"/>
            <w:tcMar>
              <w:top w:w="72" w:type="dxa"/>
              <w:left w:w="144" w:type="dxa"/>
              <w:bottom w:w="72" w:type="dxa"/>
              <w:right w:w="144" w:type="dxa"/>
            </w:tcMar>
            <w:hideMark/>
          </w:tcPr>
          <w:p w14:paraId="458BE8E4" w14:textId="77777777" w:rsidR="0015740F" w:rsidRPr="00547A21" w:rsidRDefault="0015740F" w:rsidP="00515804">
            <w:pPr>
              <w:jc w:val="both"/>
              <w:rPr>
                <w:rFonts w:ascii="Montserrat" w:hAnsi="Montserrat" w:cstheme="minorHAnsi"/>
                <w:sz w:val="20"/>
                <w:szCs w:val="20"/>
              </w:rPr>
            </w:pPr>
            <w:r w:rsidRPr="00547A21">
              <w:rPr>
                <w:rFonts w:ascii="Montserrat" w:hAnsi="Montserrat" w:cstheme="minorHAnsi"/>
                <w:sz w:val="20"/>
                <w:szCs w:val="20"/>
              </w:rPr>
              <w:t xml:space="preserve">Conseils nutritionnels personnalisés </w:t>
            </w:r>
          </w:p>
          <w:p w14:paraId="2372537D" w14:textId="77777777" w:rsidR="0015740F" w:rsidRPr="00547A21" w:rsidRDefault="0015740F" w:rsidP="00515804">
            <w:pPr>
              <w:jc w:val="both"/>
              <w:rPr>
                <w:rFonts w:ascii="Montserrat" w:hAnsi="Montserrat" w:cstheme="minorHAnsi"/>
                <w:b/>
                <w:bCs/>
                <w:sz w:val="20"/>
                <w:szCs w:val="20"/>
              </w:rPr>
            </w:pPr>
            <w:r w:rsidRPr="00547A21">
              <w:rPr>
                <w:rFonts w:ascii="Montserrat" w:hAnsi="Montserrat" w:cstheme="minorHAnsi"/>
                <w:b/>
                <w:bCs/>
                <w:sz w:val="20"/>
                <w:szCs w:val="20"/>
              </w:rPr>
              <w:t>+ temps d’échanges en visioconférence si besoin</w:t>
            </w:r>
          </w:p>
        </w:tc>
      </w:tr>
      <w:tr w:rsidR="0015740F" w:rsidRPr="00191AE7" w14:paraId="5B8A41E1" w14:textId="77777777" w:rsidTr="00515804">
        <w:trPr>
          <w:trHeight w:val="584"/>
        </w:trPr>
        <w:tc>
          <w:tcPr>
            <w:tcW w:w="4531" w:type="dxa"/>
            <w:shd w:val="clear" w:color="auto" w:fill="auto"/>
            <w:tcMar>
              <w:top w:w="72" w:type="dxa"/>
              <w:left w:w="144" w:type="dxa"/>
              <w:bottom w:w="72" w:type="dxa"/>
              <w:right w:w="144" w:type="dxa"/>
            </w:tcMar>
            <w:hideMark/>
          </w:tcPr>
          <w:p w14:paraId="4AC9A230" w14:textId="437E5613" w:rsidR="0015740F" w:rsidRPr="00547A21" w:rsidRDefault="001B2F48" w:rsidP="00515804">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c>
          <w:tcPr>
            <w:tcW w:w="4673" w:type="dxa"/>
            <w:shd w:val="clear" w:color="auto" w:fill="auto"/>
            <w:tcMar>
              <w:top w:w="72" w:type="dxa"/>
              <w:left w:w="144" w:type="dxa"/>
              <w:bottom w:w="72" w:type="dxa"/>
              <w:right w:w="144" w:type="dxa"/>
            </w:tcMar>
            <w:hideMark/>
          </w:tcPr>
          <w:p w14:paraId="345FD565" w14:textId="4516FF67" w:rsidR="0015740F" w:rsidRPr="00547A21" w:rsidRDefault="001B2F48" w:rsidP="00515804">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r>
      <w:tr w:rsidR="008D6DA7" w:rsidRPr="00191AE7" w14:paraId="06C4CEFA" w14:textId="77777777" w:rsidTr="00515804">
        <w:trPr>
          <w:trHeight w:val="584"/>
        </w:trPr>
        <w:tc>
          <w:tcPr>
            <w:tcW w:w="4531" w:type="dxa"/>
            <w:shd w:val="clear" w:color="auto" w:fill="auto"/>
            <w:tcMar>
              <w:top w:w="72" w:type="dxa"/>
              <w:left w:w="144" w:type="dxa"/>
              <w:bottom w:w="72" w:type="dxa"/>
              <w:right w:w="144" w:type="dxa"/>
            </w:tcMar>
          </w:tcPr>
          <w:p w14:paraId="73161E8A" w14:textId="0464CDB1" w:rsidR="008D6DA7" w:rsidRDefault="008D6DA7" w:rsidP="008D6DA7">
            <w:pPr>
              <w:jc w:val="both"/>
              <w:rPr>
                <w:rFonts w:ascii="Montserrat" w:hAnsi="Montserrat" w:cstheme="minorHAnsi"/>
                <w:sz w:val="20"/>
                <w:szCs w:val="20"/>
              </w:rPr>
            </w:pPr>
            <w:r>
              <w:rPr>
                <w:rFonts w:ascii="Montserrat" w:hAnsi="Montserrat" w:cstheme="minorHAnsi"/>
                <w:sz w:val="20"/>
                <w:szCs w:val="20"/>
              </w:rPr>
              <w:t>Abonnement au robot conversationnel Clinibot d’aide à la décision lors des troubles de la déglutition</w:t>
            </w:r>
          </w:p>
        </w:tc>
        <w:tc>
          <w:tcPr>
            <w:tcW w:w="4673" w:type="dxa"/>
            <w:shd w:val="clear" w:color="auto" w:fill="auto"/>
            <w:tcMar>
              <w:top w:w="72" w:type="dxa"/>
              <w:left w:w="144" w:type="dxa"/>
              <w:bottom w:w="72" w:type="dxa"/>
              <w:right w:w="144" w:type="dxa"/>
            </w:tcMar>
          </w:tcPr>
          <w:p w14:paraId="329E8799" w14:textId="2A33B1CE" w:rsidR="008D6DA7" w:rsidRDefault="008D6DA7" w:rsidP="008D6DA7">
            <w:pPr>
              <w:jc w:val="both"/>
              <w:rPr>
                <w:rFonts w:ascii="Montserrat" w:hAnsi="Montserrat" w:cstheme="minorHAnsi"/>
                <w:sz w:val="20"/>
                <w:szCs w:val="20"/>
              </w:rPr>
            </w:pPr>
            <w:r>
              <w:rPr>
                <w:rFonts w:ascii="Montserrat" w:hAnsi="Montserrat" w:cstheme="minorHAnsi"/>
                <w:sz w:val="20"/>
                <w:szCs w:val="20"/>
              </w:rPr>
              <w:t xml:space="preserve">Abonnement au robot conversationnel Clinibot d’aide à la décision lors des troubles de la déglutition </w:t>
            </w:r>
            <w:r w:rsidRPr="00B41CF9">
              <w:rPr>
                <w:rFonts w:ascii="Montserrat" w:hAnsi="Montserrat" w:cstheme="minorHAnsi"/>
                <w:b/>
                <w:bCs/>
                <w:sz w:val="20"/>
                <w:szCs w:val="20"/>
              </w:rPr>
              <w:t>(13% de remise)</w:t>
            </w:r>
          </w:p>
        </w:tc>
      </w:tr>
      <w:tr w:rsidR="008D6DA7" w:rsidRPr="00191AE7" w14:paraId="2F15F392" w14:textId="77777777" w:rsidTr="009737BE">
        <w:trPr>
          <w:trHeight w:val="802"/>
        </w:trPr>
        <w:tc>
          <w:tcPr>
            <w:tcW w:w="4531" w:type="dxa"/>
            <w:shd w:val="clear" w:color="auto" w:fill="auto"/>
            <w:tcMar>
              <w:top w:w="72" w:type="dxa"/>
              <w:left w:w="144" w:type="dxa"/>
              <w:bottom w:w="72" w:type="dxa"/>
              <w:right w:w="144" w:type="dxa"/>
            </w:tcMar>
            <w:hideMark/>
          </w:tcPr>
          <w:p w14:paraId="620E4BCC" w14:textId="3F40F734" w:rsidR="008D6DA7" w:rsidRPr="00547A21" w:rsidRDefault="008D6DA7" w:rsidP="008D6DA7">
            <w:pPr>
              <w:jc w:val="both"/>
              <w:rPr>
                <w:rFonts w:ascii="Montserrat" w:hAnsi="Montserrat" w:cstheme="minorHAnsi"/>
                <w:sz w:val="20"/>
                <w:szCs w:val="20"/>
              </w:rPr>
            </w:pPr>
            <w:r w:rsidRPr="00547A21">
              <w:rPr>
                <w:rFonts w:ascii="Montserrat" w:hAnsi="Montserrat" w:cstheme="minorHAnsi"/>
                <w:sz w:val="20"/>
                <w:szCs w:val="20"/>
              </w:rPr>
              <w:t xml:space="preserve">Abonnement </w:t>
            </w:r>
            <w:r>
              <w:rPr>
                <w:rFonts w:ascii="Montserrat" w:hAnsi="Montserrat" w:cstheme="minorHAnsi"/>
                <w:sz w:val="20"/>
                <w:szCs w:val="20"/>
              </w:rPr>
              <w:t>au logiciel Kyriell’ (menus-commandes)</w:t>
            </w:r>
          </w:p>
        </w:tc>
        <w:tc>
          <w:tcPr>
            <w:tcW w:w="4673" w:type="dxa"/>
            <w:shd w:val="clear" w:color="auto" w:fill="auto"/>
            <w:tcMar>
              <w:top w:w="72" w:type="dxa"/>
              <w:left w:w="144" w:type="dxa"/>
              <w:bottom w:w="72" w:type="dxa"/>
              <w:right w:w="144" w:type="dxa"/>
            </w:tcMar>
            <w:hideMark/>
          </w:tcPr>
          <w:p w14:paraId="6F0BB46F" w14:textId="53717BB7" w:rsidR="008D6DA7" w:rsidRPr="009737BE" w:rsidRDefault="008D6DA7" w:rsidP="008D6DA7">
            <w:pPr>
              <w:rPr>
                <w:rFonts w:ascii="Montserrat" w:hAnsi="Montserrat" w:cstheme="minorHAnsi"/>
                <w:sz w:val="20"/>
              </w:rPr>
            </w:pPr>
            <w:r w:rsidRPr="009737BE">
              <w:rPr>
                <w:rFonts w:ascii="Montserrat" w:hAnsi="Montserrat" w:cstheme="minorHAnsi"/>
                <w:sz w:val="20"/>
              </w:rPr>
              <w:t>Abonnement au logiciel Kyriell’ (menus-commandes)</w:t>
            </w:r>
            <w:r w:rsidRPr="009737BE">
              <w:rPr>
                <w:rFonts w:ascii="Montserrat" w:hAnsi="Montserrat" w:cstheme="minorHAnsi"/>
                <w:b/>
                <w:bCs/>
                <w:sz w:val="20"/>
              </w:rPr>
              <w:t xml:space="preserve"> (13% de remise)</w:t>
            </w:r>
          </w:p>
        </w:tc>
      </w:tr>
    </w:tbl>
    <w:p w14:paraId="52E38AD0" w14:textId="77777777" w:rsidR="0015740F" w:rsidRDefault="0015740F" w:rsidP="00A77310">
      <w:pPr>
        <w:tabs>
          <w:tab w:val="left" w:pos="4820"/>
        </w:tabs>
        <w:ind w:hanging="426"/>
        <w:rPr>
          <w:rFonts w:ascii="Montserrat" w:hAnsi="Montserrat" w:cs="Helvetica"/>
          <w:b/>
          <w:bCs/>
          <w:sz w:val="20"/>
          <w:szCs w:val="20"/>
        </w:rPr>
      </w:pPr>
    </w:p>
    <w:p w14:paraId="2C2563CC" w14:textId="05B20E38" w:rsidR="00B27229" w:rsidRDefault="00B27229" w:rsidP="00A77310">
      <w:pPr>
        <w:tabs>
          <w:tab w:val="left" w:pos="4820"/>
        </w:tabs>
        <w:ind w:hanging="426"/>
        <w:jc w:val="center"/>
        <w:rPr>
          <w:rFonts w:ascii="Montserrat" w:hAnsi="Montserrat"/>
          <w:b/>
          <w:bCs/>
          <w:color w:val="356370"/>
          <w:sz w:val="16"/>
          <w:szCs w:val="16"/>
        </w:rPr>
      </w:pPr>
      <w:r>
        <w:rPr>
          <w:rFonts w:ascii="Montserrat" w:hAnsi="Montserrat"/>
          <w:b/>
          <w:bCs/>
          <w:color w:val="356370"/>
          <w:sz w:val="16"/>
          <w:szCs w:val="16"/>
        </w:rPr>
        <w:t>* pour les professionnels salariés</w:t>
      </w:r>
      <w:r w:rsidR="0015740F">
        <w:rPr>
          <w:rFonts w:ascii="Montserrat" w:hAnsi="Montserrat"/>
          <w:b/>
          <w:bCs/>
          <w:color w:val="356370"/>
          <w:sz w:val="16"/>
          <w:szCs w:val="16"/>
        </w:rPr>
        <w:t xml:space="preserve"> ou mixtes</w:t>
      </w:r>
      <w:r>
        <w:rPr>
          <w:rFonts w:ascii="Montserrat" w:hAnsi="Montserrat"/>
          <w:b/>
          <w:bCs/>
          <w:color w:val="356370"/>
          <w:sz w:val="16"/>
          <w:szCs w:val="16"/>
        </w:rPr>
        <w:t xml:space="preserve">, </w:t>
      </w:r>
      <w:r w:rsidR="000446A0">
        <w:rPr>
          <w:rFonts w:ascii="Montserrat" w:hAnsi="Montserrat"/>
          <w:b/>
          <w:bCs/>
          <w:color w:val="356370"/>
          <w:sz w:val="16"/>
          <w:szCs w:val="16"/>
        </w:rPr>
        <w:t>votre niveau d’adhésion sera identique à celui de votre établissement</w:t>
      </w:r>
    </w:p>
    <w:p w14:paraId="1AD83FBB" w14:textId="6758FE01" w:rsidR="0015740F" w:rsidRPr="00A77310" w:rsidRDefault="0015740F" w:rsidP="00A77310">
      <w:pPr>
        <w:tabs>
          <w:tab w:val="left" w:pos="4820"/>
        </w:tabs>
        <w:ind w:hanging="426"/>
        <w:jc w:val="center"/>
        <w:rPr>
          <w:rFonts w:ascii="Montserrat" w:hAnsi="Montserrat"/>
          <w:b/>
          <w:bCs/>
          <w:color w:val="356370"/>
          <w:sz w:val="16"/>
          <w:szCs w:val="16"/>
        </w:rPr>
      </w:pPr>
      <w:r>
        <w:rPr>
          <w:rFonts w:ascii="Montserrat" w:hAnsi="Montserrat"/>
          <w:b/>
          <w:bCs/>
          <w:color w:val="356370"/>
          <w:sz w:val="16"/>
          <w:szCs w:val="16"/>
        </w:rPr>
        <w:t>* pour les professionnels libéraux, votre niveau d’adhésion correspond à l’offre d’adhésion niveau 2</w:t>
      </w:r>
    </w:p>
    <w:sectPr w:rsidR="0015740F" w:rsidRPr="00A77310" w:rsidSect="003C24F4">
      <w:headerReference w:type="default" r:id="rId10"/>
      <w:footerReference w:type="default" r:id="rId11"/>
      <w:headerReference w:type="first" r:id="rId12"/>
      <w:footerReference w:type="first" r:id="rId13"/>
      <w:pgSz w:w="11906" w:h="16838" w:code="9"/>
      <w:pgMar w:top="1985" w:right="1134" w:bottom="1418" w:left="992"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A258" w14:textId="77777777" w:rsidR="002841B8" w:rsidRDefault="002841B8" w:rsidP="003F5E9D">
      <w:r>
        <w:separator/>
      </w:r>
    </w:p>
  </w:endnote>
  <w:endnote w:type="continuationSeparator" w:id="0">
    <w:p w14:paraId="286BFE27" w14:textId="77777777" w:rsidR="002841B8" w:rsidRDefault="002841B8" w:rsidP="003F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A783" w14:textId="3369E278" w:rsidR="00294BB6" w:rsidRPr="0042035C" w:rsidRDefault="00294BB6" w:rsidP="004D7CE9">
    <w:pPr>
      <w:pStyle w:val="Pieddepage"/>
      <w:tabs>
        <w:tab w:val="clear" w:pos="9072"/>
      </w:tabs>
      <w:ind w:left="284" w:right="-851"/>
      <w:rPr>
        <w:rFonts w:ascii="Montserrat" w:hAnsi="Montserrat"/>
        <w:color w:val="356370"/>
        <w:sz w:val="15"/>
        <w:szCs w:val="15"/>
      </w:rPr>
    </w:pPr>
    <w:r w:rsidRPr="0042035C">
      <w:rPr>
        <w:rFonts w:ascii="Montserrat" w:hAnsi="Montserrat"/>
        <w:noProof/>
        <w:color w:val="356370"/>
        <w:sz w:val="15"/>
        <w:szCs w:val="15"/>
      </w:rPr>
      <w:drawing>
        <wp:anchor distT="0" distB="0" distL="114300" distR="114300" simplePos="0" relativeHeight="251658240" behindDoc="0" locked="0" layoutInCell="1" allowOverlap="1" wp14:anchorId="4F1B5B50" wp14:editId="1D477554">
          <wp:simplePos x="0" y="0"/>
          <wp:positionH relativeFrom="column">
            <wp:posOffset>-810283</wp:posOffset>
          </wp:positionH>
          <wp:positionV relativeFrom="paragraph">
            <wp:posOffset>-191770</wp:posOffset>
          </wp:positionV>
          <wp:extent cx="939800" cy="676080"/>
          <wp:effectExtent l="0" t="0" r="0" b="0"/>
          <wp:wrapNone/>
          <wp:docPr id="19" name="Image 19"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39800" cy="676080"/>
                  </a:xfrm>
                  <a:prstGeom prst="rect">
                    <a:avLst/>
                  </a:prstGeom>
                </pic:spPr>
              </pic:pic>
            </a:graphicData>
          </a:graphic>
          <wp14:sizeRelH relativeFrom="page">
            <wp14:pctWidth>0</wp14:pctWidth>
          </wp14:sizeRelH>
          <wp14:sizeRelV relativeFrom="page">
            <wp14:pctHeight>0</wp14:pctHeight>
          </wp14:sizeRelV>
        </wp:anchor>
      </w:drawing>
    </w:r>
    <w:r w:rsidR="003F5E9D" w:rsidRPr="0042035C">
      <w:rPr>
        <w:rFonts w:ascii="Montserrat" w:hAnsi="Montserrat"/>
        <w:color w:val="356370"/>
        <w:sz w:val="15"/>
        <w:szCs w:val="15"/>
      </w:rPr>
      <w:t xml:space="preserve">Résidence l’Art du Temps - 16 rue Cluzeau - 87170 ISLE | </w:t>
    </w:r>
    <w:r w:rsidR="003F5E9D" w:rsidRPr="0042035C">
      <w:rPr>
        <w:rFonts w:ascii="Montserrat" w:hAnsi="Montserrat"/>
        <w:b/>
        <w:bCs/>
        <w:color w:val="356370"/>
        <w:sz w:val="15"/>
        <w:szCs w:val="15"/>
      </w:rPr>
      <w:t xml:space="preserve">05 55 78 64 36 </w:t>
    </w:r>
    <w:r w:rsidRPr="0042035C">
      <w:rPr>
        <w:rFonts w:ascii="Montserrat" w:hAnsi="Montserrat"/>
        <w:b/>
        <w:bCs/>
        <w:color w:val="356370"/>
        <w:sz w:val="15"/>
        <w:szCs w:val="15"/>
      </w:rPr>
      <w:t>|</w:t>
    </w:r>
    <w:r w:rsidR="003F5E9D" w:rsidRPr="0042035C">
      <w:rPr>
        <w:rFonts w:ascii="Montserrat" w:hAnsi="Montserrat"/>
        <w:b/>
        <w:bCs/>
        <w:color w:val="356370"/>
        <w:sz w:val="15"/>
        <w:szCs w:val="15"/>
      </w:rPr>
      <w:t xml:space="preserve"> contact@cerenut</w:t>
    </w:r>
    <w:r w:rsidR="002C7A3E">
      <w:rPr>
        <w:rFonts w:ascii="Montserrat" w:hAnsi="Montserrat"/>
        <w:b/>
        <w:bCs/>
        <w:color w:val="356370"/>
        <w:sz w:val="15"/>
        <w:szCs w:val="15"/>
      </w:rPr>
      <w:t>.</w:t>
    </w:r>
    <w:r w:rsidR="00CE5756">
      <w:rPr>
        <w:rFonts w:ascii="Montserrat" w:hAnsi="Montserrat"/>
        <w:b/>
        <w:bCs/>
        <w:color w:val="356370"/>
        <w:sz w:val="15"/>
        <w:szCs w:val="15"/>
      </w:rPr>
      <w:t>fr</w:t>
    </w:r>
    <w:r w:rsidRPr="0042035C">
      <w:rPr>
        <w:rFonts w:ascii="Montserrat" w:hAnsi="Montserrat"/>
        <w:b/>
        <w:bCs/>
        <w:color w:val="356370"/>
        <w:sz w:val="15"/>
        <w:szCs w:val="15"/>
      </w:rPr>
      <w:t xml:space="preserve"> |</w:t>
    </w:r>
    <w:r w:rsidRPr="0042035C">
      <w:rPr>
        <w:rFonts w:ascii="Montserrat" w:hAnsi="Montserrat"/>
        <w:color w:val="356370"/>
        <w:sz w:val="15"/>
        <w:szCs w:val="15"/>
      </w:rPr>
      <w:t xml:space="preserve"> </w:t>
    </w:r>
    <w:r w:rsidRPr="0042035C">
      <w:rPr>
        <w:rFonts w:ascii="Montserrat" w:hAnsi="Montserrat"/>
        <w:b/>
        <w:bCs/>
        <w:color w:val="356370"/>
        <w:sz w:val="15"/>
        <w:szCs w:val="15"/>
      </w:rPr>
      <w:t>www.cerenut</w:t>
    </w:r>
    <w:r w:rsidR="002C7A3E">
      <w:rPr>
        <w:rFonts w:ascii="Montserrat" w:hAnsi="Montserrat"/>
        <w:b/>
        <w:bCs/>
        <w:color w:val="356370"/>
        <w:sz w:val="15"/>
        <w:szCs w:val="15"/>
      </w:rPr>
      <w:t>.</w:t>
    </w:r>
    <w:r w:rsidR="00CE5756">
      <w:rPr>
        <w:rFonts w:ascii="Montserrat" w:hAnsi="Montserrat"/>
        <w:b/>
        <w:bCs/>
        <w:color w:val="356370"/>
        <w:sz w:val="15"/>
        <w:szCs w:val="15"/>
      </w:rPr>
      <w:t>fr</w:t>
    </w:r>
  </w:p>
  <w:p w14:paraId="5E3A7905" w14:textId="670213FB" w:rsidR="003F5E9D" w:rsidRDefault="003F5E9D" w:rsidP="004D7CE9">
    <w:pPr>
      <w:pStyle w:val="Pieddepage"/>
      <w:tabs>
        <w:tab w:val="clear" w:pos="9072"/>
      </w:tabs>
      <w:ind w:left="284" w:right="-851"/>
      <w:rPr>
        <w:rFonts w:ascii="Montserrat" w:hAnsi="Montserrat"/>
        <w:color w:val="356370"/>
        <w:sz w:val="15"/>
        <w:szCs w:val="15"/>
      </w:rPr>
    </w:pPr>
    <w:r w:rsidRPr="0042035C">
      <w:rPr>
        <w:rFonts w:ascii="Montserrat" w:hAnsi="Montserrat"/>
        <w:color w:val="356370"/>
        <w:sz w:val="15"/>
        <w:szCs w:val="15"/>
      </w:rPr>
      <w:t>Association loi 1901 – N°SIRET : 480 002 906 000 34 – Code APE : 9499Z – N° organisme de formation : 7487 00980 87</w:t>
    </w:r>
  </w:p>
  <w:p w14:paraId="3DABFF03" w14:textId="77777777" w:rsidR="003C24F4" w:rsidRDefault="003C24F4" w:rsidP="004D7CE9">
    <w:pPr>
      <w:pStyle w:val="Pieddepage"/>
      <w:tabs>
        <w:tab w:val="clear" w:pos="9072"/>
      </w:tabs>
      <w:ind w:left="284" w:right="-851"/>
      <w:rPr>
        <w:rFonts w:ascii="Montserrat" w:hAnsi="Montserrat"/>
        <w:color w:val="356370"/>
        <w:sz w:val="15"/>
        <w:szCs w:val="15"/>
      </w:rPr>
    </w:pPr>
  </w:p>
  <w:p w14:paraId="0E062CE2" w14:textId="035F7840" w:rsidR="003C24F4" w:rsidRPr="003C24F4" w:rsidRDefault="003C24F4" w:rsidP="003C24F4">
    <w:pPr>
      <w:pStyle w:val="Pieddepage"/>
      <w:rPr>
        <w:b/>
        <w:bCs/>
      </w:rPr>
    </w:pPr>
    <w:r w:rsidRPr="008C3DA4">
      <w:rPr>
        <w:b/>
        <w:bCs/>
      </w:rPr>
      <w:t>CERENUT</w:t>
    </w:r>
    <w:r w:rsidRPr="008C3DA4">
      <w:rPr>
        <w:b/>
        <w:bCs/>
      </w:rPr>
      <w:ptab w:relativeTo="margin" w:alignment="center" w:leader="none"/>
    </w:r>
    <w:r w:rsidRPr="008C3DA4">
      <w:rPr>
        <w:b/>
        <w:bCs/>
      </w:rPr>
      <w:fldChar w:fldCharType="begin"/>
    </w:r>
    <w:r w:rsidRPr="008C3DA4">
      <w:rPr>
        <w:b/>
        <w:bCs/>
      </w:rPr>
      <w:instrText xml:space="preserve"> PAGE   \* MERGEFORMAT </w:instrText>
    </w:r>
    <w:r w:rsidRPr="008C3DA4">
      <w:rPr>
        <w:b/>
        <w:bCs/>
      </w:rPr>
      <w:fldChar w:fldCharType="separate"/>
    </w:r>
    <w:r>
      <w:rPr>
        <w:b/>
        <w:bCs/>
      </w:rPr>
      <w:t>1</w:t>
    </w:r>
    <w:r w:rsidRPr="008C3DA4">
      <w:rPr>
        <w:b/>
        <w:bCs/>
      </w:rPr>
      <w:fldChar w:fldCharType="end"/>
    </w:r>
    <w:r w:rsidRPr="008C3DA4">
      <w:rPr>
        <w:b/>
        <w:bCs/>
      </w:rPr>
      <w:t xml:space="preserve"> / </w:t>
    </w:r>
    <w:r>
      <w:rPr>
        <w:b/>
        <w:bCs/>
      </w:rPr>
      <w:t>2</w:t>
    </w:r>
    <w:r w:rsidRPr="008C3DA4">
      <w:rPr>
        <w:b/>
        <w:bCs/>
      </w:rPr>
      <w:ptab w:relativeTo="margin" w:alignment="right" w:leader="none"/>
    </w:r>
    <w:r w:rsidRPr="008C3DA4">
      <w:rPr>
        <w:b/>
        <w:bCs/>
      </w:rPr>
      <w:t>DOC PRC 03</w:t>
    </w:r>
    <w:r>
      <w:rPr>
        <w:b/>
        <w:bCs/>
      </w:rPr>
      <w:t>4</w:t>
    </w:r>
    <w:r w:rsidRPr="008C3DA4">
      <w:rPr>
        <w:b/>
        <w:bCs/>
      </w:rPr>
      <w:t xml:space="preserve"> – 21/08/2024 – Indice 1</w:t>
    </w:r>
  </w:p>
  <w:p w14:paraId="4827CC9D" w14:textId="77777777" w:rsidR="003C24F4" w:rsidRPr="0042035C" w:rsidRDefault="003C24F4" w:rsidP="004D7CE9">
    <w:pPr>
      <w:pStyle w:val="Pieddepage"/>
      <w:tabs>
        <w:tab w:val="clear" w:pos="9072"/>
      </w:tabs>
      <w:ind w:left="284" w:right="-851"/>
      <w:rPr>
        <w:rFonts w:ascii="Montserrat" w:hAnsi="Montserrat"/>
        <w:color w:val="35637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E614" w14:textId="5093F48B" w:rsidR="000A4273" w:rsidRPr="0042035C" w:rsidRDefault="000A4273" w:rsidP="000A4273">
    <w:pPr>
      <w:pStyle w:val="Pieddepage"/>
      <w:tabs>
        <w:tab w:val="clear" w:pos="9072"/>
      </w:tabs>
      <w:ind w:left="284" w:right="-851"/>
      <w:rPr>
        <w:rFonts w:ascii="Montserrat" w:hAnsi="Montserrat"/>
        <w:color w:val="356370"/>
        <w:sz w:val="15"/>
        <w:szCs w:val="15"/>
      </w:rPr>
    </w:pPr>
    <w:r w:rsidRPr="0042035C">
      <w:rPr>
        <w:rFonts w:ascii="Montserrat" w:hAnsi="Montserrat"/>
        <w:noProof/>
        <w:color w:val="356370"/>
        <w:sz w:val="15"/>
        <w:szCs w:val="15"/>
      </w:rPr>
      <w:drawing>
        <wp:anchor distT="0" distB="0" distL="114300" distR="114300" simplePos="0" relativeHeight="251663360" behindDoc="0" locked="0" layoutInCell="1" allowOverlap="1" wp14:anchorId="689469A4" wp14:editId="17AC7527">
          <wp:simplePos x="0" y="0"/>
          <wp:positionH relativeFrom="column">
            <wp:posOffset>-803275</wp:posOffset>
          </wp:positionH>
          <wp:positionV relativeFrom="paragraph">
            <wp:posOffset>9525</wp:posOffset>
          </wp:positionV>
          <wp:extent cx="939800" cy="676080"/>
          <wp:effectExtent l="0" t="0" r="0" b="0"/>
          <wp:wrapNone/>
          <wp:docPr id="22" name="Image 22"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39800" cy="676080"/>
                  </a:xfrm>
                  <a:prstGeom prst="rect">
                    <a:avLst/>
                  </a:prstGeom>
                </pic:spPr>
              </pic:pic>
            </a:graphicData>
          </a:graphic>
          <wp14:sizeRelH relativeFrom="page">
            <wp14:pctWidth>0</wp14:pctWidth>
          </wp14:sizeRelH>
          <wp14:sizeRelV relativeFrom="page">
            <wp14:pctHeight>0</wp14:pctHeight>
          </wp14:sizeRelV>
        </wp:anchor>
      </w:drawing>
    </w:r>
    <w:r w:rsidRPr="0042035C">
      <w:rPr>
        <w:rFonts w:ascii="Montserrat" w:hAnsi="Montserrat"/>
        <w:color w:val="356370"/>
        <w:sz w:val="15"/>
        <w:szCs w:val="15"/>
      </w:rPr>
      <w:t xml:space="preserve">Résidence l’Art du Temps - 16 rue Cluzeau - 87170 ISLE | </w:t>
    </w:r>
    <w:r w:rsidRPr="0042035C">
      <w:rPr>
        <w:rFonts w:ascii="Montserrat" w:hAnsi="Montserrat"/>
        <w:b/>
        <w:bCs/>
        <w:color w:val="356370"/>
        <w:sz w:val="15"/>
        <w:szCs w:val="15"/>
      </w:rPr>
      <w:t>05 55 78 64 36 | contact@</w:t>
    </w:r>
    <w:r w:rsidR="002F74D0">
      <w:rPr>
        <w:rFonts w:ascii="Montserrat" w:hAnsi="Montserrat"/>
        <w:b/>
        <w:bCs/>
        <w:color w:val="356370"/>
        <w:sz w:val="15"/>
        <w:szCs w:val="15"/>
      </w:rPr>
      <w:t>cere</w:t>
    </w:r>
    <w:r w:rsidR="008D112C">
      <w:rPr>
        <w:rFonts w:ascii="Montserrat" w:hAnsi="Montserrat"/>
        <w:b/>
        <w:bCs/>
        <w:color w:val="356370"/>
        <w:sz w:val="15"/>
        <w:szCs w:val="15"/>
      </w:rPr>
      <w:t>nut.fr</w:t>
    </w:r>
    <w:r w:rsidRPr="0042035C">
      <w:rPr>
        <w:rFonts w:ascii="Montserrat" w:hAnsi="Montserrat"/>
        <w:b/>
        <w:bCs/>
        <w:color w:val="356370"/>
        <w:sz w:val="15"/>
        <w:szCs w:val="15"/>
      </w:rPr>
      <w:t xml:space="preserve"> |</w:t>
    </w:r>
    <w:r w:rsidRPr="0042035C">
      <w:rPr>
        <w:rFonts w:ascii="Montserrat" w:hAnsi="Montserrat"/>
        <w:color w:val="356370"/>
        <w:sz w:val="15"/>
        <w:szCs w:val="15"/>
      </w:rPr>
      <w:t xml:space="preserve"> </w:t>
    </w:r>
    <w:r w:rsidRPr="0042035C">
      <w:rPr>
        <w:rFonts w:ascii="Montserrat" w:hAnsi="Montserrat"/>
        <w:b/>
        <w:bCs/>
        <w:color w:val="356370"/>
        <w:sz w:val="15"/>
        <w:szCs w:val="15"/>
      </w:rPr>
      <w:t>www.</w:t>
    </w:r>
    <w:r w:rsidR="002F74D0">
      <w:rPr>
        <w:rFonts w:ascii="Montserrat" w:hAnsi="Montserrat"/>
        <w:b/>
        <w:bCs/>
        <w:color w:val="356370"/>
        <w:sz w:val="15"/>
        <w:szCs w:val="15"/>
      </w:rPr>
      <w:t>cere</w:t>
    </w:r>
    <w:r w:rsidR="008D112C">
      <w:rPr>
        <w:rFonts w:ascii="Montserrat" w:hAnsi="Montserrat"/>
        <w:b/>
        <w:bCs/>
        <w:color w:val="356370"/>
        <w:sz w:val="15"/>
        <w:szCs w:val="15"/>
      </w:rPr>
      <w:t>nut.fr</w:t>
    </w:r>
  </w:p>
  <w:p w14:paraId="00C8B897" w14:textId="106C854E" w:rsidR="000A4273" w:rsidRDefault="000A4273" w:rsidP="000A4273">
    <w:pPr>
      <w:pStyle w:val="Pieddepage"/>
      <w:tabs>
        <w:tab w:val="clear" w:pos="9072"/>
      </w:tabs>
      <w:ind w:left="284" w:right="-851"/>
      <w:rPr>
        <w:rFonts w:ascii="Montserrat" w:hAnsi="Montserrat"/>
        <w:color w:val="356370"/>
        <w:sz w:val="15"/>
        <w:szCs w:val="15"/>
      </w:rPr>
    </w:pPr>
    <w:r w:rsidRPr="0042035C">
      <w:rPr>
        <w:rFonts w:ascii="Montserrat" w:hAnsi="Montserrat"/>
        <w:color w:val="356370"/>
        <w:sz w:val="15"/>
        <w:szCs w:val="15"/>
      </w:rPr>
      <w:t>Association loi 1901 – N°SIRET : 480 002 906 000 34 – Code APE : 9499Z – N° organisme de formation : 7487 00980 87</w:t>
    </w:r>
  </w:p>
  <w:p w14:paraId="484BF4BA" w14:textId="77777777" w:rsidR="003C24F4" w:rsidRDefault="003C24F4" w:rsidP="000A4273">
    <w:pPr>
      <w:pStyle w:val="Pieddepage"/>
      <w:tabs>
        <w:tab w:val="clear" w:pos="9072"/>
      </w:tabs>
      <w:ind w:left="284" w:right="-851"/>
      <w:rPr>
        <w:rFonts w:ascii="Montserrat" w:hAnsi="Montserrat"/>
        <w:color w:val="356370"/>
        <w:sz w:val="15"/>
        <w:szCs w:val="15"/>
      </w:rPr>
    </w:pPr>
  </w:p>
  <w:p w14:paraId="40A45C09" w14:textId="77777777" w:rsidR="003C24F4" w:rsidRDefault="003C24F4" w:rsidP="003C24F4">
    <w:pPr>
      <w:pStyle w:val="Pieddepage"/>
      <w:rPr>
        <w:b/>
        <w:bCs/>
      </w:rPr>
    </w:pPr>
    <w:r w:rsidRPr="008C3DA4">
      <w:rPr>
        <w:b/>
        <w:bCs/>
      </w:rPr>
      <w:t>CERENUT</w:t>
    </w:r>
    <w:r w:rsidRPr="008C3DA4">
      <w:rPr>
        <w:b/>
        <w:bCs/>
      </w:rPr>
      <w:ptab w:relativeTo="margin" w:alignment="center" w:leader="none"/>
    </w:r>
    <w:r w:rsidRPr="008C3DA4">
      <w:rPr>
        <w:b/>
        <w:bCs/>
      </w:rPr>
      <w:fldChar w:fldCharType="begin"/>
    </w:r>
    <w:r w:rsidRPr="008C3DA4">
      <w:rPr>
        <w:b/>
        <w:bCs/>
      </w:rPr>
      <w:instrText xml:space="preserve"> PAGE   \* MERGEFORMAT </w:instrText>
    </w:r>
    <w:r w:rsidRPr="008C3DA4">
      <w:rPr>
        <w:b/>
        <w:bCs/>
      </w:rPr>
      <w:fldChar w:fldCharType="separate"/>
    </w:r>
    <w:r>
      <w:rPr>
        <w:b/>
        <w:bCs/>
      </w:rPr>
      <w:t>1</w:t>
    </w:r>
    <w:r w:rsidRPr="008C3DA4">
      <w:rPr>
        <w:b/>
        <w:bCs/>
      </w:rPr>
      <w:fldChar w:fldCharType="end"/>
    </w:r>
    <w:r w:rsidRPr="008C3DA4">
      <w:rPr>
        <w:b/>
        <w:bCs/>
      </w:rPr>
      <w:t xml:space="preserve"> / </w:t>
    </w:r>
    <w:r>
      <w:rPr>
        <w:b/>
        <w:bCs/>
      </w:rPr>
      <w:t>2</w:t>
    </w:r>
    <w:r w:rsidRPr="008C3DA4">
      <w:rPr>
        <w:b/>
        <w:bCs/>
      </w:rPr>
      <w:ptab w:relativeTo="margin" w:alignment="right" w:leader="none"/>
    </w:r>
    <w:r w:rsidRPr="008C3DA4">
      <w:rPr>
        <w:b/>
        <w:bCs/>
      </w:rPr>
      <w:t>DOC PRC 03</w:t>
    </w:r>
    <w:r>
      <w:rPr>
        <w:b/>
        <w:bCs/>
      </w:rPr>
      <w:t>4</w:t>
    </w:r>
    <w:r w:rsidRPr="008C3DA4">
      <w:rPr>
        <w:b/>
        <w:bCs/>
      </w:rPr>
      <w:t xml:space="preserve"> – 21/08/2024 – Indice 1</w:t>
    </w:r>
  </w:p>
  <w:p w14:paraId="04154FD5" w14:textId="77777777" w:rsidR="003C24F4" w:rsidRPr="0042035C" w:rsidRDefault="003C24F4" w:rsidP="000A4273">
    <w:pPr>
      <w:pStyle w:val="Pieddepage"/>
      <w:tabs>
        <w:tab w:val="clear" w:pos="9072"/>
      </w:tabs>
      <w:ind w:left="284" w:right="-851"/>
      <w:rPr>
        <w:rFonts w:ascii="Montserrat" w:hAnsi="Montserrat"/>
        <w:color w:val="35637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CE6E" w14:textId="77777777" w:rsidR="002841B8" w:rsidRDefault="002841B8" w:rsidP="003F5E9D">
      <w:r>
        <w:separator/>
      </w:r>
    </w:p>
  </w:footnote>
  <w:footnote w:type="continuationSeparator" w:id="0">
    <w:p w14:paraId="531D53BB" w14:textId="77777777" w:rsidR="002841B8" w:rsidRDefault="002841B8" w:rsidP="003F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22AA" w14:textId="1BA5D10E" w:rsidR="003F5E9D" w:rsidRDefault="00AD79A0" w:rsidP="003F5E9D">
    <w:pPr>
      <w:pStyle w:val="En-tte"/>
      <w:ind w:left="-567"/>
    </w:pPr>
    <w:r>
      <w:rPr>
        <w:noProof/>
      </w:rPr>
      <w:drawing>
        <wp:anchor distT="0" distB="0" distL="114300" distR="114300" simplePos="0" relativeHeight="251664384" behindDoc="1" locked="0" layoutInCell="1" allowOverlap="1" wp14:anchorId="4351BD15" wp14:editId="49463B11">
          <wp:simplePos x="0" y="0"/>
          <wp:positionH relativeFrom="column">
            <wp:posOffset>-296545</wp:posOffset>
          </wp:positionH>
          <wp:positionV relativeFrom="paragraph">
            <wp:posOffset>-226695</wp:posOffset>
          </wp:positionV>
          <wp:extent cx="2560119" cy="1009650"/>
          <wp:effectExtent l="0" t="0" r="0" b="0"/>
          <wp:wrapNone/>
          <wp:docPr id="4584957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5726" name="Image 458495726"/>
                  <pic:cNvPicPr/>
                </pic:nvPicPr>
                <pic:blipFill>
                  <a:blip r:embed="rId1">
                    <a:extLst>
                      <a:ext uri="{28A0092B-C50C-407E-A947-70E740481C1C}">
                        <a14:useLocalDpi xmlns:a14="http://schemas.microsoft.com/office/drawing/2010/main" val="0"/>
                      </a:ext>
                    </a:extLst>
                  </a:blip>
                  <a:stretch>
                    <a:fillRect/>
                  </a:stretch>
                </pic:blipFill>
                <pic:spPr>
                  <a:xfrm>
                    <a:off x="0" y="0"/>
                    <a:ext cx="2560119" cy="1009650"/>
                  </a:xfrm>
                  <a:prstGeom prst="rect">
                    <a:avLst/>
                  </a:prstGeom>
                </pic:spPr>
              </pic:pic>
            </a:graphicData>
          </a:graphic>
          <wp14:sizeRelH relativeFrom="margin">
            <wp14:pctWidth>0</wp14:pctWidth>
          </wp14:sizeRelH>
          <wp14:sizeRelV relativeFrom="margin">
            <wp14:pctHeight>0</wp14:pctHeight>
          </wp14:sizeRelV>
        </wp:anchor>
      </w:drawing>
    </w:r>
    <w:r w:rsidR="006C3D35">
      <w:rPr>
        <w:noProof/>
      </w:rPr>
      <w:drawing>
        <wp:anchor distT="0" distB="0" distL="114300" distR="114300" simplePos="0" relativeHeight="251659264" behindDoc="0" locked="0" layoutInCell="1" allowOverlap="1" wp14:anchorId="59AFC138" wp14:editId="51212CB8">
          <wp:simplePos x="0" y="0"/>
          <wp:positionH relativeFrom="column">
            <wp:posOffset>4557119</wp:posOffset>
          </wp:positionH>
          <wp:positionV relativeFrom="paragraph">
            <wp:posOffset>-433070</wp:posOffset>
          </wp:positionV>
          <wp:extent cx="3743325" cy="1438275"/>
          <wp:effectExtent l="0" t="0" r="3175" b="0"/>
          <wp:wrapNone/>
          <wp:docPr id="18" name="Image 18"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rlog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743325" cy="1438275"/>
                  </a:xfrm>
                  <a:prstGeom prst="rect">
                    <a:avLst/>
                  </a:prstGeom>
                </pic:spPr>
              </pic:pic>
            </a:graphicData>
          </a:graphic>
          <wp14:sizeRelH relativeFrom="page">
            <wp14:pctWidth>0</wp14:pctWidth>
          </wp14:sizeRelH>
          <wp14:sizeRelV relativeFrom="page">
            <wp14:pctHeight>0</wp14:pctHeight>
          </wp14:sizeRelV>
        </wp:anchor>
      </w:drawing>
    </w:r>
  </w:p>
  <w:p w14:paraId="60D1B649" w14:textId="77777777" w:rsidR="003F5E9D" w:rsidRDefault="003F5E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021E" w14:textId="35564E9E" w:rsidR="000A4273" w:rsidRDefault="000A4273" w:rsidP="00242BC7">
    <w:pPr>
      <w:pStyle w:val="En-tte"/>
      <w:ind w:left="-567"/>
    </w:pPr>
    <w:r>
      <w:rPr>
        <w:noProof/>
      </w:rPr>
      <w:drawing>
        <wp:anchor distT="0" distB="0" distL="114300" distR="114300" simplePos="0" relativeHeight="251661312" behindDoc="0" locked="0" layoutInCell="1" allowOverlap="1" wp14:anchorId="634E78B3" wp14:editId="30A87989">
          <wp:simplePos x="0" y="0"/>
          <wp:positionH relativeFrom="column">
            <wp:posOffset>4549775</wp:posOffset>
          </wp:positionH>
          <wp:positionV relativeFrom="paragraph">
            <wp:posOffset>-438674</wp:posOffset>
          </wp:positionV>
          <wp:extent cx="3743325" cy="1438275"/>
          <wp:effectExtent l="0" t="0" r="3175" b="0"/>
          <wp:wrapNone/>
          <wp:docPr id="20" name="Image 20"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743325" cy="14382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D8D5D8" wp14:editId="59CEBB50">
          <wp:extent cx="2560320" cy="914400"/>
          <wp:effectExtent l="0" t="0" r="508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256032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4FFB"/>
    <w:multiLevelType w:val="hybridMultilevel"/>
    <w:tmpl w:val="3C8A02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AF83EE3"/>
    <w:multiLevelType w:val="hybridMultilevel"/>
    <w:tmpl w:val="0B729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029087">
    <w:abstractNumId w:val="1"/>
  </w:num>
  <w:num w:numId="2" w16cid:durableId="126415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9D"/>
    <w:rsid w:val="00033807"/>
    <w:rsid w:val="000369FF"/>
    <w:rsid w:val="000446A0"/>
    <w:rsid w:val="000647EE"/>
    <w:rsid w:val="00094885"/>
    <w:rsid w:val="000A4273"/>
    <w:rsid w:val="000E6DD0"/>
    <w:rsid w:val="000F30E9"/>
    <w:rsid w:val="0015740F"/>
    <w:rsid w:val="00175790"/>
    <w:rsid w:val="0019601F"/>
    <w:rsid w:val="001B2F48"/>
    <w:rsid w:val="001D7A41"/>
    <w:rsid w:val="001F4DDC"/>
    <w:rsid w:val="00205ECA"/>
    <w:rsid w:val="00220DE7"/>
    <w:rsid w:val="00233001"/>
    <w:rsid w:val="00242BC7"/>
    <w:rsid w:val="00264A66"/>
    <w:rsid w:val="002841B8"/>
    <w:rsid w:val="00294BB6"/>
    <w:rsid w:val="00295893"/>
    <w:rsid w:val="00296E5F"/>
    <w:rsid w:val="002A0CB2"/>
    <w:rsid w:val="002C7A3E"/>
    <w:rsid w:val="002E1784"/>
    <w:rsid w:val="002F74D0"/>
    <w:rsid w:val="00317517"/>
    <w:rsid w:val="00367DDB"/>
    <w:rsid w:val="003A7709"/>
    <w:rsid w:val="003C24F4"/>
    <w:rsid w:val="003C545B"/>
    <w:rsid w:val="003C601E"/>
    <w:rsid w:val="003D7CEF"/>
    <w:rsid w:val="003F5177"/>
    <w:rsid w:val="003F5E9D"/>
    <w:rsid w:val="0042035C"/>
    <w:rsid w:val="0043675D"/>
    <w:rsid w:val="00462657"/>
    <w:rsid w:val="004D7CE9"/>
    <w:rsid w:val="00504245"/>
    <w:rsid w:val="00572E59"/>
    <w:rsid w:val="005B4C4C"/>
    <w:rsid w:val="005C1E9B"/>
    <w:rsid w:val="00655480"/>
    <w:rsid w:val="00694A26"/>
    <w:rsid w:val="006A1E67"/>
    <w:rsid w:val="006B3437"/>
    <w:rsid w:val="006C3D35"/>
    <w:rsid w:val="007802EB"/>
    <w:rsid w:val="008B019F"/>
    <w:rsid w:val="008C3A1C"/>
    <w:rsid w:val="008D112C"/>
    <w:rsid w:val="008D6DA7"/>
    <w:rsid w:val="009737BE"/>
    <w:rsid w:val="009F6D34"/>
    <w:rsid w:val="00A41EAC"/>
    <w:rsid w:val="00A77310"/>
    <w:rsid w:val="00AD79A0"/>
    <w:rsid w:val="00B27229"/>
    <w:rsid w:val="00B53E35"/>
    <w:rsid w:val="00BD7A40"/>
    <w:rsid w:val="00BF7337"/>
    <w:rsid w:val="00C641A5"/>
    <w:rsid w:val="00C84C41"/>
    <w:rsid w:val="00CB3EAB"/>
    <w:rsid w:val="00CE5756"/>
    <w:rsid w:val="00D00FC2"/>
    <w:rsid w:val="00E73D09"/>
    <w:rsid w:val="00EE389A"/>
    <w:rsid w:val="00EF143F"/>
    <w:rsid w:val="00F727EC"/>
    <w:rsid w:val="00FD5D94"/>
    <w:rsid w:val="00FF0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8066"/>
  <w15:chartTrackingRefBased/>
  <w15:docId w15:val="{461A55A9-5AD0-5440-B1B6-476B989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5E9D"/>
    <w:pPr>
      <w:tabs>
        <w:tab w:val="center" w:pos="4536"/>
        <w:tab w:val="right" w:pos="9072"/>
      </w:tabs>
    </w:pPr>
  </w:style>
  <w:style w:type="character" w:customStyle="1" w:styleId="En-tteCar">
    <w:name w:val="En-tête Car"/>
    <w:basedOn w:val="Policepardfaut"/>
    <w:link w:val="En-tte"/>
    <w:uiPriority w:val="99"/>
    <w:rsid w:val="003F5E9D"/>
  </w:style>
  <w:style w:type="paragraph" w:styleId="Pieddepage">
    <w:name w:val="footer"/>
    <w:basedOn w:val="Normal"/>
    <w:link w:val="PieddepageCar"/>
    <w:uiPriority w:val="99"/>
    <w:unhideWhenUsed/>
    <w:rsid w:val="003F5E9D"/>
    <w:pPr>
      <w:tabs>
        <w:tab w:val="center" w:pos="4536"/>
        <w:tab w:val="right" w:pos="9072"/>
      </w:tabs>
    </w:pPr>
  </w:style>
  <w:style w:type="character" w:customStyle="1" w:styleId="PieddepageCar">
    <w:name w:val="Pied de page Car"/>
    <w:basedOn w:val="Policepardfaut"/>
    <w:link w:val="Pieddepage"/>
    <w:uiPriority w:val="99"/>
    <w:rsid w:val="003F5E9D"/>
  </w:style>
  <w:style w:type="character" w:styleId="Lienhypertexte">
    <w:name w:val="Hyperlink"/>
    <w:basedOn w:val="Policepardfaut"/>
    <w:uiPriority w:val="99"/>
    <w:unhideWhenUsed/>
    <w:rsid w:val="003F5E9D"/>
    <w:rPr>
      <w:color w:val="0563C1" w:themeColor="hyperlink"/>
      <w:u w:val="single"/>
    </w:rPr>
  </w:style>
  <w:style w:type="character" w:styleId="Mentionnonrsolue">
    <w:name w:val="Unresolved Mention"/>
    <w:basedOn w:val="Policepardfaut"/>
    <w:uiPriority w:val="99"/>
    <w:semiHidden/>
    <w:unhideWhenUsed/>
    <w:rsid w:val="003F5E9D"/>
    <w:rPr>
      <w:color w:val="605E5C"/>
      <w:shd w:val="clear" w:color="auto" w:fill="E1DFDD"/>
    </w:rPr>
  </w:style>
  <w:style w:type="paragraph" w:styleId="NormalWeb">
    <w:name w:val="Normal (Web)"/>
    <w:basedOn w:val="Normal"/>
    <w:uiPriority w:val="99"/>
    <w:semiHidden/>
    <w:unhideWhenUsed/>
    <w:rsid w:val="00294BB6"/>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0A4273"/>
    <w:rPr>
      <w:color w:val="954F72" w:themeColor="followedHyperlink"/>
      <w:u w:val="single"/>
    </w:rPr>
  </w:style>
  <w:style w:type="character" w:styleId="Accentuation">
    <w:name w:val="Emphasis"/>
    <w:uiPriority w:val="20"/>
    <w:qFormat/>
    <w:rsid w:val="007802EB"/>
    <w:rPr>
      <w:i/>
      <w:iCs/>
    </w:rPr>
  </w:style>
  <w:style w:type="paragraph" w:styleId="Paragraphedeliste">
    <w:name w:val="List Paragraph"/>
    <w:basedOn w:val="Normal"/>
    <w:uiPriority w:val="34"/>
    <w:qFormat/>
    <w:rsid w:val="0019601F"/>
    <w:pPr>
      <w:spacing w:line="260" w:lineRule="atLeast"/>
      <w:ind w:left="720"/>
      <w:contextualSpacing/>
      <w:jc w:val="both"/>
    </w:pPr>
    <w:rPr>
      <w:rFonts w:ascii="Times New Roman" w:eastAsia="Times New Roman" w:hAnsi="Times New Roman"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6655">
      <w:bodyDiv w:val="1"/>
      <w:marLeft w:val="0"/>
      <w:marRight w:val="0"/>
      <w:marTop w:val="0"/>
      <w:marBottom w:val="0"/>
      <w:divBdr>
        <w:top w:val="none" w:sz="0" w:space="0" w:color="auto"/>
        <w:left w:val="none" w:sz="0" w:space="0" w:color="auto"/>
        <w:bottom w:val="none" w:sz="0" w:space="0" w:color="auto"/>
        <w:right w:val="none" w:sz="0" w:space="0" w:color="auto"/>
      </w:divBdr>
    </w:div>
    <w:div w:id="1137990642">
      <w:bodyDiv w:val="1"/>
      <w:marLeft w:val="0"/>
      <w:marRight w:val="0"/>
      <w:marTop w:val="0"/>
      <w:marBottom w:val="0"/>
      <w:divBdr>
        <w:top w:val="none" w:sz="0" w:space="0" w:color="auto"/>
        <w:left w:val="none" w:sz="0" w:space="0" w:color="auto"/>
        <w:bottom w:val="none" w:sz="0" w:space="0" w:color="auto"/>
        <w:right w:val="none" w:sz="0" w:space="0" w:color="auto"/>
      </w:divBdr>
    </w:div>
    <w:div w:id="1721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erenu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renut.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D4A2-7509-4A0C-92BB-175A063E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HUGUET</dc:creator>
  <cp:keywords/>
  <dc:description/>
  <cp:lastModifiedBy>Administratif 1</cp:lastModifiedBy>
  <cp:revision>40</cp:revision>
  <cp:lastPrinted>2024-10-29T09:30:00Z</cp:lastPrinted>
  <dcterms:created xsi:type="dcterms:W3CDTF">2022-04-04T08:40:00Z</dcterms:created>
  <dcterms:modified xsi:type="dcterms:W3CDTF">2025-01-24T08:31:00Z</dcterms:modified>
</cp:coreProperties>
</file>